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BA" w:rsidRDefault="00360858" w:rsidP="00360858">
      <w:pPr>
        <w:rPr>
          <w:szCs w:val="24"/>
        </w:rPr>
      </w:pPr>
      <w:r>
        <w:rPr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34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Что могу сделать я?"/>
          </v:shape>
        </w:pict>
      </w:r>
    </w:p>
    <w:p w:rsidR="00360858" w:rsidRPr="001D6DB6" w:rsidRDefault="001D6DB6" w:rsidP="001D6DB6">
      <w:pPr>
        <w:shd w:val="clear" w:color="auto" w:fill="C2D69B" w:themeFill="accent3" w:themeFillTint="99"/>
        <w:jc w:val="center"/>
        <w:rPr>
          <w:b/>
          <w:i/>
          <w:noProof/>
          <w:sz w:val="32"/>
          <w:szCs w:val="32"/>
          <w:lang w:eastAsia="ru-RU"/>
        </w:rPr>
      </w:pPr>
      <w:r w:rsidRPr="001D6DB6">
        <w:rPr>
          <w:b/>
          <w:i/>
          <w:noProof/>
          <w:sz w:val="32"/>
          <w:szCs w:val="32"/>
          <w:lang w:eastAsia="ru-RU"/>
        </w:rPr>
        <w:t>СДЕЛАЙТЕ ДЕТЕЙ ЗАМЕТНЫМИ НА ДОРОГАХ</w:t>
      </w:r>
    </w:p>
    <w:p w:rsidR="008536A2" w:rsidRDefault="001D6DB6" w:rsidP="00360858">
      <w:pPr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3023870" cy="1873531"/>
            <wp:effectExtent l="19050" t="0" r="5080" b="0"/>
            <wp:docPr id="18" name="Рисунок 16" descr="C:\Users\Acer\Desktop\Screenshot_20210212_194742_com.android.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Desktop\Screenshot_20210212_194742_com.android.chro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7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79" w:rsidRDefault="001D6DB6" w:rsidP="001D6DB6">
      <w:pPr>
        <w:pStyle w:val="a3"/>
        <w:shd w:val="clear" w:color="auto" w:fill="FFFF99"/>
        <w:rPr>
          <w:noProof/>
          <w:sz w:val="24"/>
          <w:szCs w:val="24"/>
          <w:shd w:val="clear" w:color="auto" w:fill="FFFF99"/>
          <w:lang w:eastAsia="ru-RU"/>
        </w:rPr>
      </w:pPr>
      <w:r w:rsidRPr="001D6DB6">
        <w:rPr>
          <w:b/>
          <w:i/>
          <w:noProof/>
          <w:color w:val="FF0000"/>
          <w:sz w:val="32"/>
          <w:szCs w:val="32"/>
          <w:shd w:val="clear" w:color="auto" w:fill="FFFF99"/>
          <w:lang w:eastAsia="ru-RU"/>
        </w:rPr>
        <w:t xml:space="preserve">ФЛИКЕРЫ </w:t>
      </w:r>
      <w:r w:rsidRPr="001D6DB6">
        <w:rPr>
          <w:b/>
          <w:i/>
          <w:noProof/>
          <w:sz w:val="32"/>
          <w:szCs w:val="32"/>
          <w:shd w:val="clear" w:color="auto" w:fill="FFFF99"/>
          <w:lang w:eastAsia="ru-RU"/>
        </w:rPr>
        <w:t xml:space="preserve">– </w:t>
      </w:r>
      <w:r w:rsidRPr="001D6DB6">
        <w:rPr>
          <w:noProof/>
          <w:sz w:val="24"/>
          <w:szCs w:val="24"/>
          <w:shd w:val="clear" w:color="auto" w:fill="FFFF99"/>
          <w:lang w:eastAsia="ru-RU"/>
        </w:rPr>
        <w:t xml:space="preserve">это маленькие </w:t>
      </w:r>
      <w:r>
        <w:rPr>
          <w:noProof/>
          <w:sz w:val="24"/>
          <w:szCs w:val="24"/>
          <w:shd w:val="clear" w:color="auto" w:fill="FFFF99"/>
          <w:lang w:eastAsia="ru-RU"/>
        </w:rPr>
        <w:t>значки или наклейки, которые можно разместить на рюкзаке, куртке, руке или джинсах, а также на обуви. Они отражают свет в темноте и помогают увидеть пешехода в ночное время быстрее. При движении с ближним светом фар расстояние, при котором можно заметить пешехода, равно 25-30 метров, а если у человека есть фликер</w:t>
      </w:r>
      <w:r w:rsidR="00CB0279">
        <w:rPr>
          <w:noProof/>
          <w:sz w:val="24"/>
          <w:szCs w:val="24"/>
          <w:shd w:val="clear" w:color="auto" w:fill="FFFF99"/>
          <w:lang w:eastAsia="ru-RU"/>
        </w:rPr>
        <w:t xml:space="preserve">, то оно увеличивается до 130 – 140 метров. </w:t>
      </w:r>
    </w:p>
    <w:p w:rsidR="00CB0279" w:rsidRDefault="00CB0279" w:rsidP="001D6DB6">
      <w:pPr>
        <w:pStyle w:val="a3"/>
        <w:shd w:val="clear" w:color="auto" w:fill="FFFF99"/>
        <w:rPr>
          <w:noProof/>
          <w:sz w:val="24"/>
          <w:szCs w:val="24"/>
          <w:shd w:val="clear" w:color="auto" w:fill="FFFF99"/>
          <w:lang w:eastAsia="ru-RU"/>
        </w:rPr>
      </w:pPr>
    </w:p>
    <w:p w:rsidR="001D6DB6" w:rsidRPr="001D6DB6" w:rsidRDefault="00CB0279" w:rsidP="001D6DB6">
      <w:pPr>
        <w:pStyle w:val="a3"/>
        <w:shd w:val="clear" w:color="auto" w:fill="FFFF99"/>
        <w:rPr>
          <w:noProof/>
          <w:lang w:eastAsia="ru-RU"/>
        </w:rPr>
      </w:pPr>
      <w:r>
        <w:rPr>
          <w:noProof/>
          <w:sz w:val="24"/>
          <w:szCs w:val="24"/>
          <w:shd w:val="clear" w:color="auto" w:fill="FFFF99"/>
          <w:lang w:eastAsia="ru-RU"/>
        </w:rPr>
        <w:t>А водитель,едущий в машине с включённым дальним светом, может увидеть фликер с расстояния 400 метров.</w:t>
      </w:r>
      <w:r w:rsidR="001D6DB6" w:rsidRPr="001D6DB6">
        <w:rPr>
          <w:noProof/>
          <w:shd w:val="clear" w:color="auto" w:fill="FFFF99"/>
          <w:lang w:eastAsia="ru-RU"/>
        </w:rPr>
        <w:t xml:space="preserve"> </w:t>
      </w:r>
    </w:p>
    <w:p w:rsidR="008536A2" w:rsidRDefault="00CB0279" w:rsidP="00360858">
      <w:pPr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8" type="#_x0000_t62" style="position:absolute;margin-left:.75pt;margin-top:8.45pt;width:229.8pt;height:82.55pt;z-index:251665408" adj="2030,18146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F94A53" w:rsidRPr="00CB0279" w:rsidRDefault="00F94A53" w:rsidP="00CB0279">
                  <w:pPr>
                    <w:pStyle w:val="a3"/>
                    <w:rPr>
                      <w:b/>
                      <w:i/>
                    </w:rPr>
                  </w:pPr>
                  <w:r w:rsidRPr="00CB0279">
                    <w:rPr>
                      <w:b/>
                      <w:i/>
                    </w:rPr>
                    <w:t xml:space="preserve">При выборе </w:t>
                  </w:r>
                  <w:proofErr w:type="spellStart"/>
                  <w:r w:rsidRPr="00CB0279">
                    <w:rPr>
                      <w:b/>
                      <w:i/>
                    </w:rPr>
                    <w:t>фликера</w:t>
                  </w:r>
                  <w:proofErr w:type="spellEnd"/>
                  <w:r w:rsidRPr="00CB0279">
                    <w:rPr>
                      <w:b/>
                      <w:i/>
                    </w:rPr>
                    <w:t>:</w:t>
                  </w:r>
                </w:p>
                <w:p w:rsidR="00F94A53" w:rsidRPr="00CB0279" w:rsidRDefault="00F94A53" w:rsidP="00CB0279">
                  <w:pPr>
                    <w:pStyle w:val="a3"/>
                    <w:numPr>
                      <w:ilvl w:val="0"/>
                      <w:numId w:val="2"/>
                    </w:numPr>
                    <w:rPr>
                      <w:b/>
                      <w:i/>
                    </w:rPr>
                  </w:pPr>
                  <w:r w:rsidRPr="00CB0279">
                    <w:rPr>
                      <w:b/>
                      <w:i/>
                    </w:rPr>
                    <w:t>Отдавайте предпочтение белому или лимонному цветам.</w:t>
                  </w:r>
                </w:p>
                <w:p w:rsidR="00F94A53" w:rsidRPr="00CB0279" w:rsidRDefault="00F94A53" w:rsidP="00CB0279">
                  <w:pPr>
                    <w:pStyle w:val="a3"/>
                    <w:numPr>
                      <w:ilvl w:val="0"/>
                      <w:numId w:val="2"/>
                    </w:numPr>
                    <w:rPr>
                      <w:b/>
                      <w:i/>
                    </w:rPr>
                  </w:pPr>
                  <w:r w:rsidRPr="00CB0279">
                    <w:rPr>
                      <w:b/>
                      <w:i/>
                    </w:rPr>
                    <w:t>Выбирайте самую простую форму: полоска, круг.</w:t>
                  </w:r>
                </w:p>
              </w:txbxContent>
            </v:textbox>
          </v:shape>
        </w:pict>
      </w:r>
    </w:p>
    <w:p w:rsidR="008536A2" w:rsidRDefault="008536A2" w:rsidP="00360858">
      <w:pPr>
        <w:rPr>
          <w:noProof/>
          <w:szCs w:val="24"/>
          <w:lang w:eastAsia="ru-RU"/>
        </w:rPr>
      </w:pPr>
    </w:p>
    <w:p w:rsidR="008536A2" w:rsidRDefault="008536A2" w:rsidP="00360858">
      <w:pPr>
        <w:rPr>
          <w:noProof/>
          <w:szCs w:val="24"/>
          <w:lang w:eastAsia="ru-RU"/>
        </w:rPr>
      </w:pPr>
    </w:p>
    <w:p w:rsidR="00360858" w:rsidRDefault="00360858" w:rsidP="0097396C">
      <w:pPr>
        <w:rPr>
          <w:szCs w:val="24"/>
        </w:rPr>
      </w:pPr>
    </w:p>
    <w:p w:rsidR="0097396C" w:rsidRPr="00C16E83" w:rsidRDefault="0097396C" w:rsidP="00360858">
      <w:pPr>
        <w:pStyle w:val="a3"/>
        <w:shd w:val="clear" w:color="auto" w:fill="FDE9D9" w:themeFill="accent6" w:themeFillTint="33"/>
        <w:jc w:val="center"/>
        <w:rPr>
          <w:b/>
          <w:color w:val="FF0000"/>
          <w:sz w:val="32"/>
          <w:szCs w:val="32"/>
        </w:rPr>
      </w:pPr>
      <w:r w:rsidRPr="00C16E83">
        <w:rPr>
          <w:b/>
          <w:color w:val="FF0000"/>
          <w:sz w:val="32"/>
          <w:szCs w:val="32"/>
        </w:rPr>
        <w:lastRenderedPageBreak/>
        <w:t>Почему дети попадают в ДТП?</w:t>
      </w:r>
    </w:p>
    <w:p w:rsidR="0097396C" w:rsidRDefault="0097396C" w:rsidP="00360858">
      <w:pPr>
        <w:pStyle w:val="a3"/>
        <w:shd w:val="clear" w:color="auto" w:fill="FDE9D9" w:themeFill="accent6" w:themeFillTint="33"/>
        <w:jc w:val="center"/>
        <w:rPr>
          <w:color w:val="1F497D" w:themeColor="text2"/>
          <w:u w:val="single"/>
        </w:rPr>
      </w:pPr>
      <w:r w:rsidRPr="00C16E83">
        <w:rPr>
          <w:color w:val="1F497D" w:themeColor="text2"/>
          <w:u w:val="single"/>
        </w:rPr>
        <w:t>Физиологические и психологические особенности</w:t>
      </w:r>
    </w:p>
    <w:p w:rsidR="0097396C" w:rsidRDefault="0097396C" w:rsidP="0097396C">
      <w:pPr>
        <w:pStyle w:val="a3"/>
        <w:shd w:val="clear" w:color="auto" w:fill="FDE9D9" w:themeFill="accent6" w:themeFillTint="33"/>
        <w:rPr>
          <w:sz w:val="24"/>
          <w:szCs w:val="24"/>
        </w:rPr>
      </w:pPr>
      <w:r>
        <w:rPr>
          <w:color w:val="1F497D" w:themeColor="text2"/>
          <w:sz w:val="32"/>
          <w:szCs w:val="32"/>
        </w:rPr>
        <w:t xml:space="preserve">1. </w:t>
      </w:r>
      <w:r>
        <w:rPr>
          <w:sz w:val="24"/>
          <w:szCs w:val="24"/>
        </w:rPr>
        <w:t>Дети быстро запоминают Правила дорожного движения и так же быстро их забывают.</w:t>
      </w:r>
    </w:p>
    <w:p w:rsidR="0097396C" w:rsidRDefault="0097396C" w:rsidP="0097396C">
      <w:pPr>
        <w:pStyle w:val="a3"/>
        <w:shd w:val="clear" w:color="auto" w:fill="FDE9D9" w:themeFill="accent6" w:themeFillTint="33"/>
        <w:rPr>
          <w:sz w:val="24"/>
          <w:szCs w:val="24"/>
        </w:rPr>
      </w:pPr>
      <w:r>
        <w:rPr>
          <w:color w:val="1F497D" w:themeColor="text2"/>
          <w:sz w:val="32"/>
          <w:szCs w:val="32"/>
        </w:rPr>
        <w:t xml:space="preserve">2. </w:t>
      </w:r>
      <w:r>
        <w:rPr>
          <w:sz w:val="24"/>
          <w:szCs w:val="24"/>
        </w:rPr>
        <w:t>Торопясь домой или на важную встречу, взрослые часто нарушают ПДД и забывают, что показывают детям неправильный образец поведения.</w:t>
      </w:r>
    </w:p>
    <w:p w:rsidR="0097396C" w:rsidRDefault="0097396C" w:rsidP="0097396C">
      <w:pPr>
        <w:pStyle w:val="a3"/>
        <w:shd w:val="clear" w:color="auto" w:fill="FDE9D9" w:themeFill="accent6" w:themeFillTint="33"/>
        <w:rPr>
          <w:sz w:val="24"/>
          <w:szCs w:val="24"/>
        </w:rPr>
      </w:pPr>
      <w:r>
        <w:rPr>
          <w:color w:val="1F497D" w:themeColor="text2"/>
          <w:sz w:val="32"/>
          <w:szCs w:val="32"/>
        </w:rPr>
        <w:t xml:space="preserve">3. </w:t>
      </w:r>
      <w:r>
        <w:rPr>
          <w:sz w:val="24"/>
          <w:szCs w:val="24"/>
        </w:rPr>
        <w:t>У детей, особенно у мальчишек, потребность в движении преобладает над осторожностью, и дети в игре забывают об опасности.</w:t>
      </w:r>
    </w:p>
    <w:p w:rsidR="0097396C" w:rsidRDefault="0097396C" w:rsidP="0097396C">
      <w:pPr>
        <w:pStyle w:val="a3"/>
        <w:shd w:val="clear" w:color="auto" w:fill="FDE9D9" w:themeFill="accent6" w:themeFillTint="33"/>
        <w:rPr>
          <w:sz w:val="24"/>
          <w:szCs w:val="24"/>
        </w:rPr>
      </w:pPr>
      <w:r>
        <w:rPr>
          <w:color w:val="1F497D" w:themeColor="text2"/>
          <w:sz w:val="32"/>
          <w:szCs w:val="32"/>
        </w:rPr>
        <w:t xml:space="preserve">4. </w:t>
      </w:r>
      <w:r w:rsidRPr="001F54F4">
        <w:rPr>
          <w:sz w:val="24"/>
          <w:szCs w:val="24"/>
        </w:rPr>
        <w:t>Сектор обзора</w:t>
      </w:r>
      <w:r>
        <w:rPr>
          <w:color w:val="1F497D" w:themeColor="text2"/>
          <w:sz w:val="24"/>
          <w:szCs w:val="24"/>
        </w:rPr>
        <w:t xml:space="preserve"> </w:t>
      </w:r>
      <w:r w:rsidRPr="001F54F4">
        <w:rPr>
          <w:sz w:val="24"/>
          <w:szCs w:val="24"/>
        </w:rPr>
        <w:t xml:space="preserve">периферийного </w:t>
      </w:r>
      <w:r>
        <w:rPr>
          <w:sz w:val="24"/>
          <w:szCs w:val="24"/>
        </w:rPr>
        <w:t xml:space="preserve">зрения у детей на 15-20% уже, чем у взрослого. Когда ребенок смотрит вперед, машины слева и справа остаются для него невидимыми. </w:t>
      </w:r>
    </w:p>
    <w:p w:rsidR="0097396C" w:rsidRDefault="0097396C" w:rsidP="0097396C">
      <w:pPr>
        <w:pStyle w:val="a3"/>
        <w:shd w:val="clear" w:color="auto" w:fill="FDE9D9" w:themeFill="accent6" w:themeFillTint="33"/>
        <w:rPr>
          <w:sz w:val="24"/>
          <w:szCs w:val="24"/>
        </w:rPr>
      </w:pPr>
      <w:r>
        <w:rPr>
          <w:color w:val="1F497D" w:themeColor="text2"/>
          <w:sz w:val="32"/>
          <w:szCs w:val="32"/>
        </w:rPr>
        <w:t xml:space="preserve">5. </w:t>
      </w:r>
      <w:r>
        <w:rPr>
          <w:sz w:val="24"/>
          <w:szCs w:val="24"/>
        </w:rPr>
        <w:t>Дошкольник намного медленней оценивает ситуацию, чем взрослый. Например, чтобы определить, стоит или движется машина, взрослому необходима четверть секунды, а ребенку – 4 секунды.</w:t>
      </w:r>
    </w:p>
    <w:p w:rsidR="0097396C" w:rsidRDefault="0097396C" w:rsidP="0097396C">
      <w:pPr>
        <w:pStyle w:val="a3"/>
        <w:shd w:val="clear" w:color="auto" w:fill="FDE9D9" w:themeFill="accent6" w:themeFillTint="33"/>
        <w:rPr>
          <w:sz w:val="24"/>
          <w:szCs w:val="24"/>
        </w:rPr>
      </w:pPr>
      <w:r>
        <w:rPr>
          <w:color w:val="1F497D" w:themeColor="text2"/>
          <w:sz w:val="32"/>
          <w:szCs w:val="32"/>
        </w:rPr>
        <w:t xml:space="preserve">6. </w:t>
      </w:r>
      <w:r>
        <w:rPr>
          <w:sz w:val="24"/>
          <w:szCs w:val="24"/>
        </w:rPr>
        <w:t>Ребенок по-разному реагирует на разные транспортные средства: с опаской относится к большим грузовым машинам и недооценивает опасность легковых автомобилей, мотоциклов и велосипедов.</w:t>
      </w:r>
    </w:p>
    <w:p w:rsidR="0097396C" w:rsidRDefault="0097396C" w:rsidP="0097396C">
      <w:pPr>
        <w:pStyle w:val="a3"/>
        <w:shd w:val="clear" w:color="auto" w:fill="FDE9D9" w:themeFill="accent6" w:themeFillTint="33"/>
        <w:rPr>
          <w:sz w:val="24"/>
          <w:szCs w:val="24"/>
        </w:rPr>
      </w:pPr>
      <w:r>
        <w:rPr>
          <w:color w:val="1F497D" w:themeColor="text2"/>
          <w:sz w:val="32"/>
          <w:szCs w:val="32"/>
        </w:rPr>
        <w:t xml:space="preserve">7. </w:t>
      </w:r>
      <w:r>
        <w:rPr>
          <w:sz w:val="24"/>
          <w:szCs w:val="24"/>
        </w:rPr>
        <w:t>Маленький рост:</w:t>
      </w:r>
    </w:p>
    <w:p w:rsidR="0097396C" w:rsidRDefault="0097396C" w:rsidP="0097396C">
      <w:pPr>
        <w:pStyle w:val="a3"/>
        <w:shd w:val="clear" w:color="auto" w:fill="FDE9D9" w:themeFill="accent6" w:themeFillTint="33"/>
        <w:rPr>
          <w:sz w:val="24"/>
          <w:szCs w:val="24"/>
        </w:rPr>
      </w:pPr>
      <w:proofErr w:type="spellStart"/>
      <w:r>
        <w:rPr>
          <w:color w:val="1F497D" w:themeColor="text2"/>
          <w:sz w:val="24"/>
          <w:szCs w:val="24"/>
        </w:rPr>
        <w:t>a</w:t>
      </w:r>
      <w:proofErr w:type="spellEnd"/>
      <w:r>
        <w:rPr>
          <w:color w:val="1F497D" w:themeColor="text2"/>
          <w:sz w:val="24"/>
          <w:szCs w:val="24"/>
        </w:rPr>
        <w:t xml:space="preserve">. </w:t>
      </w:r>
      <w:r>
        <w:rPr>
          <w:sz w:val="24"/>
          <w:szCs w:val="24"/>
        </w:rPr>
        <w:t>Водителю сложнее заметить маленького пешехода.</w:t>
      </w:r>
    </w:p>
    <w:p w:rsidR="0097396C" w:rsidRDefault="0097396C" w:rsidP="0097396C">
      <w:pPr>
        <w:pStyle w:val="a3"/>
        <w:shd w:val="clear" w:color="auto" w:fill="FDE9D9" w:themeFill="accent6" w:themeFillTint="33"/>
        <w:rPr>
          <w:sz w:val="24"/>
          <w:szCs w:val="24"/>
        </w:rPr>
      </w:pPr>
      <w:proofErr w:type="gramStart"/>
      <w:r w:rsidRPr="006748BA">
        <w:rPr>
          <w:color w:val="1F497D" w:themeColor="text2"/>
          <w:sz w:val="24"/>
          <w:szCs w:val="24"/>
        </w:rPr>
        <w:t>б</w:t>
      </w:r>
      <w:proofErr w:type="gramEnd"/>
      <w:r w:rsidRPr="006748BA">
        <w:rPr>
          <w:color w:val="1F497D" w:themeColor="text2"/>
          <w:sz w:val="24"/>
          <w:szCs w:val="24"/>
        </w:rPr>
        <w:t xml:space="preserve">. </w:t>
      </w:r>
      <w:r>
        <w:rPr>
          <w:sz w:val="24"/>
          <w:szCs w:val="24"/>
        </w:rPr>
        <w:t>Короткий шаг – длительное пребывание в зоне риска.</w:t>
      </w:r>
    </w:p>
    <w:p w:rsidR="0097396C" w:rsidRPr="006748BA" w:rsidRDefault="0097396C" w:rsidP="0097396C">
      <w:pPr>
        <w:pStyle w:val="a3"/>
        <w:shd w:val="clear" w:color="auto" w:fill="FDE9D9" w:themeFill="accent6" w:themeFillTint="33"/>
        <w:rPr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в. </w:t>
      </w:r>
      <w:r>
        <w:rPr>
          <w:sz w:val="24"/>
          <w:szCs w:val="24"/>
        </w:rPr>
        <w:t>Центр тяжести расположен выше. Во время бега ребенку сложно остановиться, но проще потерять равновесие и упасть.</w:t>
      </w:r>
    </w:p>
    <w:p w:rsidR="0097396C" w:rsidRDefault="0097396C" w:rsidP="00CE66BA">
      <w:pPr>
        <w:jc w:val="center"/>
        <w:rPr>
          <w:szCs w:val="24"/>
        </w:rPr>
      </w:pPr>
    </w:p>
    <w:p w:rsidR="00CE66BA" w:rsidRDefault="00360858" w:rsidP="00360858">
      <w:pPr>
        <w:jc w:val="center"/>
        <w:rPr>
          <w:szCs w:val="24"/>
        </w:rPr>
      </w:pPr>
      <w:r>
        <w:rPr>
          <w:szCs w:val="24"/>
        </w:rPr>
        <w:lastRenderedPageBreak/>
        <w:pict>
          <v:shape id="_x0000_i1026" type="#_x0000_t136" style="width:147.35pt;height:4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омните!"/>
          </v:shape>
        </w:pict>
      </w:r>
    </w:p>
    <w:p w:rsidR="00360858" w:rsidRDefault="002656B7" w:rsidP="00360858">
      <w:pPr>
        <w:rPr>
          <w:szCs w:val="24"/>
        </w:rPr>
      </w:pPr>
      <w:r>
        <w:rPr>
          <w:noProof/>
          <w:szCs w:val="24"/>
          <w:lang w:eastAsia="ru-RU"/>
        </w:rPr>
        <w:pict>
          <v:shape id="_x0000_s1032" type="#_x0000_t62" style="position:absolute;margin-left:140.5pt;margin-top:6.9pt;width:106pt;height:140.75pt;z-index:251660288" adj="4982,1888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F94A53" w:rsidRPr="00360858" w:rsidRDefault="00F94A53" w:rsidP="00360858">
                  <w:pPr>
                    <w:jc w:val="center"/>
                    <w:rPr>
                      <w:b/>
                      <w:i/>
                    </w:rPr>
                  </w:pPr>
                  <w:r w:rsidRPr="00360858">
                    <w:rPr>
                      <w:b/>
                      <w:i/>
                    </w:rPr>
                    <w:t>Малышам до пяти лет особенно опасно находиться на дороге, поэтому с ними всегда должны быть взрослые</w:t>
                  </w:r>
                </w:p>
              </w:txbxContent>
            </v:textbox>
          </v:shape>
        </w:pict>
      </w:r>
      <w:r>
        <w:rPr>
          <w:noProof/>
          <w:szCs w:val="24"/>
          <w:lang w:eastAsia="ru-RU"/>
        </w:rPr>
        <w:pict>
          <v:shape id="_x0000_s1030" type="#_x0000_t62" style="position:absolute;margin-left:-12.4pt;margin-top:6.9pt;width:137.55pt;height:99.5pt;z-index:251659264" adj="1154,20232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>
              <w:txbxContent>
                <w:p w:rsidR="00F94A53" w:rsidRPr="00360858" w:rsidRDefault="00F94A53" w:rsidP="00360858">
                  <w:pPr>
                    <w:jc w:val="center"/>
                    <w:rPr>
                      <w:b/>
                      <w:i/>
                    </w:rPr>
                  </w:pPr>
                  <w:r w:rsidRPr="00360858">
                    <w:rPr>
                      <w:b/>
                      <w:i/>
                    </w:rPr>
                    <w:t>Как только ребенок научился ходить, его нужно обучать правильному поведению на дорогах</w:t>
                  </w:r>
                </w:p>
              </w:txbxContent>
            </v:textbox>
          </v:shape>
        </w:pict>
      </w:r>
    </w:p>
    <w:p w:rsidR="00CE66BA" w:rsidRDefault="00CE66BA" w:rsidP="00CE66BA">
      <w:pPr>
        <w:rPr>
          <w:szCs w:val="24"/>
        </w:rPr>
      </w:pPr>
    </w:p>
    <w:p w:rsidR="00CE66BA" w:rsidRDefault="00CE66BA" w:rsidP="00CE66BA">
      <w:pPr>
        <w:rPr>
          <w:szCs w:val="24"/>
        </w:rPr>
      </w:pPr>
    </w:p>
    <w:p w:rsidR="00CE66BA" w:rsidRDefault="00CE66BA" w:rsidP="00CE66BA">
      <w:pPr>
        <w:rPr>
          <w:szCs w:val="24"/>
        </w:rPr>
      </w:pPr>
    </w:p>
    <w:p w:rsidR="00CE66BA" w:rsidRDefault="00816DC8" w:rsidP="00CE66BA">
      <w:pPr>
        <w:rPr>
          <w:szCs w:val="24"/>
        </w:rPr>
      </w:pPr>
      <w:r>
        <w:rPr>
          <w:noProof/>
          <w:szCs w:val="24"/>
          <w:lang w:eastAsia="ru-RU"/>
        </w:rPr>
        <w:pict>
          <v:shape id="_x0000_s1033" type="#_x0000_t62" style="position:absolute;margin-left:.55pt;margin-top:18.35pt;width:124.6pt;height:126.2pt;z-index:251661312" adj="1352,17954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F94A53" w:rsidRPr="00816DC8" w:rsidRDefault="00F94A53" w:rsidP="00816DC8">
                  <w:pPr>
                    <w:jc w:val="center"/>
                    <w:rPr>
                      <w:b/>
                      <w:i/>
                    </w:rPr>
                  </w:pPr>
                  <w:r w:rsidRPr="00816DC8">
                    <w:rPr>
                      <w:b/>
                      <w:i/>
                    </w:rPr>
                    <w:t>Маленькие дети не думают об опасности, когда выбегают на дорогу, поэтому необходимо следить за ними</w:t>
                  </w:r>
                </w:p>
              </w:txbxContent>
            </v:textbox>
          </v:shape>
        </w:pict>
      </w:r>
    </w:p>
    <w:p w:rsidR="00CE66BA" w:rsidRDefault="00CE66BA" w:rsidP="00CE66BA">
      <w:pPr>
        <w:rPr>
          <w:szCs w:val="24"/>
        </w:rPr>
      </w:pPr>
    </w:p>
    <w:p w:rsidR="00CE66BA" w:rsidRDefault="002656B7" w:rsidP="00CE66BA">
      <w:pPr>
        <w:rPr>
          <w:szCs w:val="24"/>
        </w:rPr>
      </w:pPr>
      <w:r>
        <w:rPr>
          <w:noProof/>
          <w:szCs w:val="24"/>
          <w:lang w:eastAsia="ru-RU"/>
        </w:rPr>
        <w:pict>
          <v:shape id="_x0000_s1035" type="#_x0000_t62" style="position:absolute;margin-left:145.35pt;margin-top:6.35pt;width:101.15pt;height:87.35pt;z-index:251662336" adj="3758,21513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F94A53" w:rsidRPr="00816DC8" w:rsidRDefault="00F94A53" w:rsidP="00816DC8">
                  <w:pPr>
                    <w:jc w:val="center"/>
                    <w:rPr>
                      <w:b/>
                      <w:i/>
                    </w:rPr>
                  </w:pPr>
                  <w:r w:rsidRPr="00816DC8">
                    <w:rPr>
                      <w:b/>
                      <w:i/>
                    </w:rPr>
                    <w:t>Детям нельзя играть возле дороги, особенно с мячом</w:t>
                  </w:r>
                </w:p>
              </w:txbxContent>
            </v:textbox>
          </v:shape>
        </w:pict>
      </w: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2656B7" w:rsidP="00CE66BA">
      <w:pPr>
        <w:rPr>
          <w:szCs w:val="24"/>
        </w:rPr>
      </w:pPr>
      <w:r>
        <w:rPr>
          <w:noProof/>
          <w:szCs w:val="24"/>
          <w:lang w:eastAsia="ru-RU"/>
        </w:rPr>
        <w:pict>
          <v:shape id="_x0000_s1036" type="#_x0000_t62" style="position:absolute;margin-left:142.15pt;margin-top:1.6pt;width:112.45pt;height:161pt;z-index:251663360" adj="4821,19279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F94A53" w:rsidRPr="00EF0CE7" w:rsidRDefault="00F94A53" w:rsidP="00EF0CE7">
                  <w:pPr>
                    <w:jc w:val="center"/>
                    <w:rPr>
                      <w:b/>
                      <w:i/>
                    </w:rPr>
                  </w:pPr>
                  <w:r w:rsidRPr="00EF0CE7">
                    <w:rPr>
                      <w:b/>
                      <w:i/>
                    </w:rPr>
                    <w:t>Во избежание несчастных случаев детей нужно учить ходить по тротуарам лицом к автомобильному движению</w:t>
                  </w:r>
                </w:p>
              </w:txbxContent>
            </v:textbox>
          </v:shape>
        </w:pict>
      </w:r>
      <w:r>
        <w:rPr>
          <w:noProof/>
          <w:szCs w:val="24"/>
          <w:lang w:eastAsia="ru-RU"/>
        </w:rPr>
        <w:pict>
          <v:shape id="_x0000_s1037" type="#_x0000_t62" style="position:absolute;margin-left:9.5pt;margin-top:1.6pt;width:115.65pt;height:86.6pt;z-index:251664384" adj="3016,19742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F94A53" w:rsidRPr="00A30926" w:rsidRDefault="00F94A53" w:rsidP="00A30926">
                  <w:pPr>
                    <w:jc w:val="center"/>
                    <w:rPr>
                      <w:b/>
                      <w:i/>
                    </w:rPr>
                  </w:pPr>
                  <w:r w:rsidRPr="00A30926">
                    <w:rPr>
                      <w:b/>
                      <w:i/>
                    </w:rPr>
                    <w:t>Старших детей необходимо научить присматривать за младшими</w:t>
                  </w:r>
                </w:p>
              </w:txbxContent>
            </v:textbox>
          </v:shape>
        </w:pict>
      </w: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8536A2" w:rsidRDefault="008536A2" w:rsidP="008536A2">
      <w:pPr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631682" cy="1602243"/>
            <wp:effectExtent l="19050" t="0" r="0" b="0"/>
            <wp:docPr id="17" name="Рисунок 15" descr="C:\Users\Acer\Desktop\Screenshot_20210212_193815_com.android.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cer\Desktop\Screenshot_20210212_193815_com.android.chro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82" cy="160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7F8" w:rsidRPr="00493868" w:rsidRDefault="00493868" w:rsidP="00493868">
      <w:pPr>
        <w:shd w:val="clear" w:color="auto" w:fill="DAEEF3" w:themeFill="accent5" w:themeFillTint="33"/>
        <w:jc w:val="center"/>
        <w:rPr>
          <w:b/>
          <w:sz w:val="28"/>
          <w:szCs w:val="28"/>
        </w:rPr>
      </w:pPr>
      <w:r w:rsidRPr="00493868">
        <w:rPr>
          <w:b/>
          <w:sz w:val="28"/>
          <w:szCs w:val="28"/>
        </w:rPr>
        <w:lastRenderedPageBreak/>
        <w:t xml:space="preserve">Для закрепления правил поведения на улице можно использовать художественные произведения с последующей беседой о </w:t>
      </w:r>
      <w:proofErr w:type="gramStart"/>
      <w:r w:rsidRPr="00493868">
        <w:rPr>
          <w:b/>
          <w:sz w:val="28"/>
          <w:szCs w:val="28"/>
        </w:rPr>
        <w:t>прочитанном</w:t>
      </w:r>
      <w:proofErr w:type="gramEnd"/>
      <w:r w:rsidRPr="00493868">
        <w:rPr>
          <w:b/>
          <w:sz w:val="28"/>
          <w:szCs w:val="28"/>
        </w:rPr>
        <w:t>:</w:t>
      </w:r>
    </w:p>
    <w:p w:rsidR="006827F8" w:rsidRDefault="004F090B" w:rsidP="00CE66BA">
      <w:pPr>
        <w:rPr>
          <w:szCs w:val="24"/>
        </w:rPr>
      </w:pPr>
      <w:r>
        <w:rPr>
          <w:noProof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9" type="#_x0000_t106" style="position:absolute;margin-left:-8.95pt;margin-top:7.8pt;width:114.1pt;height:73.6pt;z-index:251666432" adj="2215,1684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F94A53" w:rsidRDefault="00F94A53" w:rsidP="004F090B">
                  <w:pPr>
                    <w:pStyle w:val="a3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4F090B">
                    <w:rPr>
                      <w:b/>
                      <w:i/>
                      <w:sz w:val="24"/>
                      <w:szCs w:val="24"/>
                    </w:rPr>
                    <w:t>«Скверная история»</w:t>
                  </w:r>
                </w:p>
                <w:p w:rsidR="00F94A53" w:rsidRPr="004F090B" w:rsidRDefault="00F94A53" w:rsidP="004F090B">
                  <w:pPr>
                    <w:pStyle w:val="a3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С.Михалков</w:t>
                  </w:r>
                </w:p>
              </w:txbxContent>
            </v:textbox>
          </v:shape>
        </w:pict>
      </w:r>
      <w:r>
        <w:rPr>
          <w:noProof/>
          <w:szCs w:val="24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1" type="#_x0000_t63" style="position:absolute;margin-left:116.5pt;margin-top:2.95pt;width:116.5pt;height:78.45pt;z-index:251668480" adj="9956,16740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F94A53" w:rsidRPr="004F090B" w:rsidRDefault="00F94A53" w:rsidP="004F090B">
                  <w:pPr>
                    <w:pStyle w:val="a3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«Про одного мальчика» С.Михалков</w:t>
                  </w:r>
                </w:p>
              </w:txbxContent>
            </v:textbox>
          </v:shape>
        </w:pict>
      </w: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4F090B" w:rsidP="00CE66BA">
      <w:pPr>
        <w:rPr>
          <w:szCs w:val="24"/>
        </w:rPr>
      </w:pPr>
      <w:r>
        <w:rPr>
          <w:noProof/>
          <w:szCs w:val="24"/>
          <w:lang w:eastAsia="ru-RU"/>
        </w:rPr>
        <w:pict>
          <v:shape id="_x0000_s1040" type="#_x0000_t106" style="position:absolute;margin-left:105.15pt;margin-top:-.15pt;width:139.1pt;height:78.45pt;z-index:251667456" adj="13199,6636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F94A53" w:rsidRPr="004F090B" w:rsidRDefault="00F94A53" w:rsidP="004F090B">
                  <w:pPr>
                    <w:pStyle w:val="a3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4F090B">
                    <w:rPr>
                      <w:b/>
                      <w:i/>
                      <w:sz w:val="24"/>
                      <w:szCs w:val="24"/>
                    </w:rPr>
                    <w:t>«Дядя Степа – милиционер»</w:t>
                  </w:r>
                </w:p>
                <w:p w:rsidR="00F94A53" w:rsidRPr="004F090B" w:rsidRDefault="00F94A53" w:rsidP="004F090B">
                  <w:pPr>
                    <w:pStyle w:val="a3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4F090B">
                    <w:rPr>
                      <w:b/>
                      <w:i/>
                      <w:sz w:val="24"/>
                      <w:szCs w:val="24"/>
                    </w:rPr>
                    <w:t>С.Михалков</w:t>
                  </w:r>
                </w:p>
              </w:txbxContent>
            </v:textbox>
          </v:shape>
        </w:pict>
      </w:r>
      <w:r>
        <w:rPr>
          <w:noProof/>
          <w:szCs w:val="24"/>
          <w:lang w:eastAsia="ru-RU"/>
        </w:rPr>
        <w:pict>
          <v:shape id="_x0000_s1042" type="#_x0000_t62" style="position:absolute;margin-left:-17.85pt;margin-top:-.15pt;width:107.6pt;height:76.85pt;z-index:251669504" adj="6374,15178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F94A53" w:rsidRPr="004F090B" w:rsidRDefault="00F94A53" w:rsidP="004F090B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«Машины на нашей улице» М.Ильин и Е.Сегал</w:t>
                  </w:r>
                </w:p>
              </w:txbxContent>
            </v:textbox>
          </v:shape>
        </w:pict>
      </w: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919F5" w:rsidP="00CE66BA">
      <w:pPr>
        <w:rPr>
          <w:szCs w:val="24"/>
        </w:rPr>
      </w:pPr>
      <w:r>
        <w:rPr>
          <w:noProof/>
          <w:szCs w:val="24"/>
          <w:lang w:eastAsia="ru-RU"/>
        </w:rPr>
        <w:pict>
          <v:shape id="_x0000_s1043" type="#_x0000_t106" style="position:absolute;margin-left:-17.85pt;margin-top:23.05pt;width:143.2pt;height:83.35pt;z-index:251670528" adj="6592,10768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F94A53" w:rsidRPr="006919F5" w:rsidRDefault="00F94A53" w:rsidP="006919F5">
                  <w:pPr>
                    <w:pStyle w:val="a3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«Знакомьтесь, автомобиль» С.Серяков</w:t>
                  </w:r>
                </w:p>
              </w:txbxContent>
            </v:textbox>
          </v:shape>
        </w:pict>
      </w:r>
    </w:p>
    <w:p w:rsidR="006827F8" w:rsidRDefault="006919F5" w:rsidP="00CE66BA">
      <w:pPr>
        <w:rPr>
          <w:szCs w:val="24"/>
        </w:rPr>
      </w:pPr>
      <w:r>
        <w:rPr>
          <w:noProof/>
          <w:szCs w:val="24"/>
          <w:lang w:eastAsia="ru-RU"/>
        </w:rPr>
        <w:pict>
          <v:shape id="_x0000_s1044" type="#_x0000_t62" style="position:absolute;margin-left:131.85pt;margin-top:3.25pt;width:112.4pt;height:66.35pt;z-index:251671552" adj="4478,18247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F94A53" w:rsidRPr="006919F5" w:rsidRDefault="00F94A53" w:rsidP="006919F5">
                  <w:pPr>
                    <w:pStyle w:val="a3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«Законы улиц и дорог» С.Серяков</w:t>
                  </w:r>
                </w:p>
              </w:txbxContent>
            </v:textbox>
          </v:shape>
        </w:pict>
      </w: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4C723B" w:rsidP="00CE66BA">
      <w:pPr>
        <w:rPr>
          <w:szCs w:val="24"/>
        </w:rPr>
      </w:pPr>
      <w:r>
        <w:rPr>
          <w:noProof/>
          <w:szCs w:val="24"/>
          <w:lang w:eastAsia="ru-RU"/>
        </w:rPr>
        <w:pict>
          <v:shape id="_x0000_s1045" type="#_x0000_t62" style="position:absolute;margin-left:-.05pt;margin-top:14.3pt;width:228.15pt;height:82.5pt;z-index:251672576" adj="3796,19610" fillcolor="white [3201]" strokecolor="#c0504d [3205]" strokeweight="5pt">
            <v:stroke linestyle="thickThin"/>
            <v:shadow color="#868686"/>
            <v:textbox>
              <w:txbxContent>
                <w:p w:rsidR="00F94A53" w:rsidRPr="004C723B" w:rsidRDefault="00F94A53" w:rsidP="004C723B">
                  <w:pPr>
                    <w:pStyle w:val="a3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Обучаю</w:t>
                  </w:r>
                  <w:r w:rsidRPr="004C723B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щие мультфильмы про ПДД детям:</w:t>
                  </w:r>
                </w:p>
                <w:p w:rsidR="00F94A53" w:rsidRPr="004C723B" w:rsidRDefault="00F94A53" w:rsidP="004C723B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4C723B">
                    <w:rPr>
                      <w:sz w:val="24"/>
                      <w:szCs w:val="24"/>
                    </w:rPr>
                    <w:t>«Зебры в городе»</w:t>
                  </w:r>
                  <w:r>
                    <w:rPr>
                      <w:sz w:val="24"/>
                      <w:szCs w:val="24"/>
                    </w:rPr>
                    <w:t>, «Светофор», «Азбука дорожного движения».</w:t>
                  </w:r>
                </w:p>
              </w:txbxContent>
            </v:textbox>
          </v:shape>
        </w:pict>
      </w:r>
    </w:p>
    <w:p w:rsidR="004C723B" w:rsidRDefault="004C723B" w:rsidP="00CE66BA">
      <w:pPr>
        <w:rPr>
          <w:szCs w:val="24"/>
        </w:rPr>
      </w:pPr>
      <w:r>
        <w:rPr>
          <w:noProof/>
          <w:szCs w:val="24"/>
          <w:lang w:eastAsia="ru-RU"/>
        </w:rPr>
        <w:pict>
          <v:shape id="_x0000_s1046" type="#_x0000_t62" style="position:absolute;margin-left:4pt;margin-top:77.9pt;width:229pt;height:77.65pt;z-index:251673600" adj="1962,13046" fillcolor="white [3201]" strokecolor="#c0504d [3205]" strokeweight="5pt">
            <v:stroke linestyle="thickThin"/>
            <v:shadow color="#868686"/>
            <v:textbox>
              <w:txbxContent>
                <w:p w:rsidR="00F94A53" w:rsidRPr="004C723B" w:rsidRDefault="00F94A53" w:rsidP="004C723B">
                  <w:pPr>
                    <w:pStyle w:val="a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C723B">
                    <w:rPr>
                      <w:b/>
                      <w:sz w:val="24"/>
                      <w:szCs w:val="24"/>
                      <w:u w:val="single"/>
                    </w:rPr>
                    <w:t>Полезно посмотреть с ребенком набор красочных рисунков:</w:t>
                  </w:r>
                  <w:r>
                    <w:rPr>
                      <w:b/>
                      <w:sz w:val="24"/>
                      <w:szCs w:val="24"/>
                    </w:rPr>
                    <w:t xml:space="preserve"> «Красный, желтый, зелёный», «Пешеходу – малышу».</w:t>
                  </w:r>
                </w:p>
              </w:txbxContent>
            </v:textbox>
          </v:shape>
        </w:pict>
      </w:r>
    </w:p>
    <w:p w:rsidR="006827F8" w:rsidRDefault="003C597E" w:rsidP="00CE66BA">
      <w:pPr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3034701" cy="5862729"/>
            <wp:effectExtent l="19050" t="0" r="0" b="0"/>
            <wp:docPr id="6" name="Рисунок 5" descr="C:\Users\Acer\Desktop\Screenshot_20210212_143039_com.android.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Screenshot_20210212_143039_com.android.chrom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868" cy="587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9F5" w:rsidRDefault="002656B7" w:rsidP="006919F5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 id="_x0000_s1048" type="#_x0000_t62" style="position:absolute;left:0;text-align:left;margin-left:6.3pt;margin-top:17.8pt;width:225.75pt;height:45.25pt;z-index:251675648" adj="2665,2052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94A53" w:rsidRDefault="00F94A53" w:rsidP="002656B7">
                  <w:pPr>
                    <w:pStyle w:val="a3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МДОУ «ДС №126»</w:t>
                  </w:r>
                </w:p>
                <w:p w:rsidR="00F94A53" w:rsidRPr="002656B7" w:rsidRDefault="00F94A53" w:rsidP="002656B7">
                  <w:pPr>
                    <w:pStyle w:val="a3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2021г.</w:t>
                  </w:r>
                </w:p>
              </w:txbxContent>
            </v:textbox>
          </v:shape>
        </w:pict>
      </w:r>
    </w:p>
    <w:p w:rsidR="00824F69" w:rsidRDefault="00824F69" w:rsidP="00CE66BA">
      <w:pPr>
        <w:rPr>
          <w:szCs w:val="24"/>
        </w:rPr>
      </w:pPr>
    </w:p>
    <w:p w:rsidR="00824F69" w:rsidRDefault="00824F69" w:rsidP="00CE66BA">
      <w:pPr>
        <w:rPr>
          <w:szCs w:val="24"/>
        </w:rPr>
      </w:pPr>
      <w:r w:rsidRPr="00824F69">
        <w:rPr>
          <w:szCs w:val="24"/>
        </w:rPr>
        <w:lastRenderedPageBreak/>
        <w:drawing>
          <wp:inline distT="0" distB="0" distL="0" distR="0">
            <wp:extent cx="3023870" cy="4387215"/>
            <wp:effectExtent l="19050" t="0" r="5080" b="0"/>
            <wp:docPr id="14" name="Рисунок 7" descr="Screenshot_20210212_134117_com.android.gallery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0212_134117_com.android.gallery3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7F8" w:rsidRDefault="002656B7" w:rsidP="00CE66BA">
      <w:pPr>
        <w:rPr>
          <w:szCs w:val="24"/>
        </w:rPr>
      </w:pPr>
      <w:r>
        <w:rPr>
          <w:noProof/>
          <w:szCs w:val="24"/>
          <w:lang w:eastAsia="ru-RU"/>
        </w:rPr>
        <w:pict>
          <v:shape id="_x0000_s1047" type="#_x0000_t63" style="position:absolute;margin-left:9.45pt;margin-top:23.95pt;width:227.3pt;height:143.2pt;z-index:251674624" adj="5345,19473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F94A53" w:rsidRPr="002656B7" w:rsidRDefault="00F94A53" w:rsidP="002656B7">
                  <w:pPr>
                    <w:pStyle w:val="a3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656B7">
                    <w:rPr>
                      <w:b/>
                      <w:i/>
                      <w:sz w:val="28"/>
                      <w:szCs w:val="28"/>
                    </w:rPr>
                    <w:t>Чтоб не волновались</w:t>
                  </w:r>
                  <w:proofErr w:type="gramStart"/>
                  <w:r w:rsidRPr="002656B7">
                    <w:rPr>
                      <w:b/>
                      <w:i/>
                      <w:sz w:val="28"/>
                      <w:szCs w:val="28"/>
                    </w:rPr>
                    <w:t xml:space="preserve"> К</w:t>
                  </w:r>
                  <w:proofErr w:type="gramEnd"/>
                  <w:r w:rsidRPr="002656B7">
                    <w:rPr>
                      <w:b/>
                      <w:i/>
                      <w:sz w:val="28"/>
                      <w:szCs w:val="28"/>
                    </w:rPr>
                    <w:t>аждый день родители,</w:t>
                  </w:r>
                </w:p>
                <w:p w:rsidR="00F94A53" w:rsidRPr="002656B7" w:rsidRDefault="00F94A53" w:rsidP="002656B7">
                  <w:pPr>
                    <w:pStyle w:val="a3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656B7">
                    <w:rPr>
                      <w:b/>
                      <w:i/>
                      <w:sz w:val="28"/>
                      <w:szCs w:val="28"/>
                    </w:rPr>
                    <w:t>Чтоб спокойно мчались</w:t>
                  </w:r>
                </w:p>
                <w:p w:rsidR="00F94A53" w:rsidRPr="002656B7" w:rsidRDefault="00F94A53" w:rsidP="002656B7">
                  <w:pPr>
                    <w:pStyle w:val="a3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656B7">
                    <w:rPr>
                      <w:b/>
                      <w:i/>
                      <w:sz w:val="28"/>
                      <w:szCs w:val="28"/>
                    </w:rPr>
                    <w:t>Улицей водители!</w:t>
                  </w:r>
                </w:p>
              </w:txbxContent>
            </v:textbox>
          </v:shape>
        </w:pict>
      </w: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824F69" w:rsidP="00CE66BA">
      <w:pPr>
        <w:rPr>
          <w:szCs w:val="24"/>
        </w:rPr>
      </w:pPr>
      <w:r>
        <w:rPr>
          <w:noProof/>
          <w:szCs w:val="24"/>
          <w:lang w:eastAsia="ru-RU"/>
        </w:rPr>
        <w:pict>
          <v:shape id="_x0000_s1029" type="#_x0000_t106" style="position:absolute;margin-left:-10pt;margin-top:335.05pt;width:270.35pt;height:241.8pt;z-index:251658240" adj="20278,-2059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29">
              <w:txbxContent>
                <w:p w:rsidR="00F94A53" w:rsidRPr="006827F8" w:rsidRDefault="00F94A53" w:rsidP="006827F8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6827F8">
                    <w:rPr>
                      <w:b/>
                      <w:i/>
                      <w:sz w:val="24"/>
                      <w:szCs w:val="24"/>
                    </w:rPr>
                    <w:t xml:space="preserve">Выходя из дома на улицу, наши дети становятся </w:t>
                  </w:r>
                  <w:r w:rsidRPr="003C597E">
                    <w:rPr>
                      <w:b/>
                      <w:i/>
                      <w:color w:val="1F497D" w:themeColor="text2"/>
                      <w:sz w:val="32"/>
                      <w:szCs w:val="32"/>
                    </w:rPr>
                    <w:t>пешеходами.</w:t>
                  </w:r>
                  <w:r w:rsidRPr="006827F8">
                    <w:rPr>
                      <w:b/>
                      <w:i/>
                      <w:sz w:val="24"/>
                      <w:szCs w:val="24"/>
                    </w:rPr>
                    <w:t xml:space="preserve"> Независимо от того, идут ли они в детский сад, в магазин, в гости или просто гуляют, они могут столкнуться с различными неприятностями и даже </w:t>
                  </w:r>
                  <w:proofErr w:type="spellStart"/>
                  <w:r w:rsidRPr="006827F8">
                    <w:rPr>
                      <w:b/>
                      <w:i/>
                      <w:sz w:val="24"/>
                      <w:szCs w:val="24"/>
                    </w:rPr>
                    <w:t>опаснастями</w:t>
                  </w:r>
                  <w:proofErr w:type="spellEnd"/>
                  <w:r w:rsidRPr="006827F8">
                    <w:rPr>
                      <w:b/>
                      <w:i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6827F8" w:rsidRDefault="006827F8" w:rsidP="00CE66BA">
      <w:pPr>
        <w:rPr>
          <w:szCs w:val="24"/>
        </w:rPr>
      </w:pPr>
    </w:p>
    <w:p w:rsidR="00CE66BA" w:rsidRDefault="00CE66BA" w:rsidP="00CE66BA">
      <w:pPr>
        <w:rPr>
          <w:szCs w:val="24"/>
        </w:rPr>
      </w:pPr>
    </w:p>
    <w:p w:rsidR="00CE66BA" w:rsidRDefault="00CE66BA" w:rsidP="00CE66BA">
      <w:pPr>
        <w:rPr>
          <w:szCs w:val="24"/>
        </w:rPr>
      </w:pPr>
    </w:p>
    <w:p w:rsidR="00CE66BA" w:rsidRDefault="00CE66BA" w:rsidP="00CE66BA">
      <w:pPr>
        <w:rPr>
          <w:szCs w:val="24"/>
        </w:rPr>
      </w:pPr>
    </w:p>
    <w:p w:rsidR="00CE66BA" w:rsidRDefault="00CE66BA" w:rsidP="00CE66BA">
      <w:pPr>
        <w:rPr>
          <w:szCs w:val="24"/>
        </w:rPr>
      </w:pPr>
    </w:p>
    <w:p w:rsidR="00CE66BA" w:rsidRDefault="00CE66BA" w:rsidP="00CE66BA">
      <w:pPr>
        <w:rPr>
          <w:szCs w:val="24"/>
        </w:rPr>
      </w:pPr>
    </w:p>
    <w:p w:rsidR="00CE66BA" w:rsidRPr="0097396C" w:rsidRDefault="00CE66BA" w:rsidP="00CE66BA">
      <w:pPr>
        <w:rPr>
          <w:szCs w:val="24"/>
        </w:rPr>
      </w:pPr>
    </w:p>
    <w:sectPr w:rsidR="00CE66BA" w:rsidRPr="0097396C" w:rsidSect="006748BA">
      <w:pgSz w:w="16838" w:h="11906" w:orient="landscape"/>
      <w:pgMar w:top="284" w:right="567" w:bottom="142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5E0" w:rsidRDefault="00E535E0" w:rsidP="00CE66BA">
      <w:pPr>
        <w:spacing w:after="0" w:line="240" w:lineRule="auto"/>
      </w:pPr>
      <w:r>
        <w:separator/>
      </w:r>
    </w:p>
  </w:endnote>
  <w:endnote w:type="continuationSeparator" w:id="0">
    <w:p w:rsidR="00E535E0" w:rsidRDefault="00E535E0" w:rsidP="00CE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5E0" w:rsidRDefault="00E535E0" w:rsidP="00CE66BA">
      <w:pPr>
        <w:spacing w:after="0" w:line="240" w:lineRule="auto"/>
      </w:pPr>
      <w:r>
        <w:separator/>
      </w:r>
    </w:p>
  </w:footnote>
  <w:footnote w:type="continuationSeparator" w:id="0">
    <w:p w:rsidR="00E535E0" w:rsidRDefault="00E535E0" w:rsidP="00CE6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0.9pt;height:10.9pt" o:bullet="t">
        <v:imagedata r:id="rId1" o:title="mso33E2"/>
      </v:shape>
    </w:pict>
  </w:numPicBullet>
  <w:abstractNum w:abstractNumId="0">
    <w:nsid w:val="02220E0F"/>
    <w:multiLevelType w:val="hybridMultilevel"/>
    <w:tmpl w:val="BBDA1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2E67"/>
    <w:multiLevelType w:val="hybridMultilevel"/>
    <w:tmpl w:val="72D4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178A"/>
    <w:multiLevelType w:val="hybridMultilevel"/>
    <w:tmpl w:val="B44AE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55A1C"/>
    <w:multiLevelType w:val="hybridMultilevel"/>
    <w:tmpl w:val="A192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4012E"/>
    <w:multiLevelType w:val="hybridMultilevel"/>
    <w:tmpl w:val="D260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130C8"/>
    <w:multiLevelType w:val="hybridMultilevel"/>
    <w:tmpl w:val="E2486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7B8"/>
    <w:rsid w:val="00123053"/>
    <w:rsid w:val="00173E3D"/>
    <w:rsid w:val="001D6DB6"/>
    <w:rsid w:val="001F54F4"/>
    <w:rsid w:val="002656B7"/>
    <w:rsid w:val="00360858"/>
    <w:rsid w:val="003C597E"/>
    <w:rsid w:val="00493868"/>
    <w:rsid w:val="004C723B"/>
    <w:rsid w:val="004F090B"/>
    <w:rsid w:val="006748BA"/>
    <w:rsid w:val="006827F8"/>
    <w:rsid w:val="006919F5"/>
    <w:rsid w:val="00771DEC"/>
    <w:rsid w:val="00804595"/>
    <w:rsid w:val="00816DC8"/>
    <w:rsid w:val="00824F69"/>
    <w:rsid w:val="008536A2"/>
    <w:rsid w:val="0097396C"/>
    <w:rsid w:val="00A30926"/>
    <w:rsid w:val="00BB3F28"/>
    <w:rsid w:val="00BD57B8"/>
    <w:rsid w:val="00C16E83"/>
    <w:rsid w:val="00CB0279"/>
    <w:rsid w:val="00CB5BE3"/>
    <w:rsid w:val="00CE66BA"/>
    <w:rsid w:val="00D8116F"/>
    <w:rsid w:val="00E535E0"/>
    <w:rsid w:val="00EF0CE7"/>
    <w:rsid w:val="00EF2EB3"/>
    <w:rsid w:val="00F9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9"/>
        <o:r id="V:Rule4" type="callout" idref="#_x0000_s1030"/>
        <o:r id="V:Rule8" type="callout" idref="#_x0000_s1032"/>
        <o:r id="V:Rule10" type="callout" idref="#_x0000_s1033"/>
        <o:r id="V:Rule14" type="callout" idref="#_x0000_s1035"/>
        <o:r id="V:Rule16" type="callout" idref="#_x0000_s1036"/>
        <o:r id="V:Rule18" type="callout" idref="#_x0000_s1037"/>
        <o:r id="V:Rule20" type="callout" idref="#_x0000_s1038"/>
        <o:r id="V:Rule22" type="callout" idref="#_x0000_s1039"/>
        <o:r id="V:Rule24" type="callout" idref="#_x0000_s1040"/>
        <o:r id="V:Rule26" type="callout" idref="#_x0000_s1041"/>
        <o:r id="V:Rule28" type="callout" idref="#_x0000_s1042"/>
        <o:r id="V:Rule30" type="callout" idref="#_x0000_s1043"/>
        <o:r id="V:Rule32" type="callout" idref="#_x0000_s1044"/>
        <o:r id="V:Rule34" type="callout" idref="#_x0000_s1045"/>
        <o:r id="V:Rule36" type="callout" idref="#_x0000_s1046"/>
        <o:r id="V:Rule38" type="callout" idref="#_x0000_s1047"/>
        <o:r id="V:Rule40" type="callout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E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0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E6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66BA"/>
  </w:style>
  <w:style w:type="paragraph" w:styleId="a8">
    <w:name w:val="footer"/>
    <w:basedOn w:val="a"/>
    <w:link w:val="a9"/>
    <w:uiPriority w:val="99"/>
    <w:semiHidden/>
    <w:unhideWhenUsed/>
    <w:rsid w:val="00CE6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66BA"/>
  </w:style>
  <w:style w:type="paragraph" w:styleId="aa">
    <w:name w:val="List Paragraph"/>
    <w:basedOn w:val="a"/>
    <w:uiPriority w:val="34"/>
    <w:qFormat/>
    <w:rsid w:val="00CB0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2A013-4007-42AE-8924-15F18610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2021-02-12T20:00:00Z</cp:lastPrinted>
  <dcterms:created xsi:type="dcterms:W3CDTF">2021-02-12T12:05:00Z</dcterms:created>
  <dcterms:modified xsi:type="dcterms:W3CDTF">2021-02-13T09:09:00Z</dcterms:modified>
</cp:coreProperties>
</file>