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0B45" w14:textId="4D920CC3" w:rsidR="00440911" w:rsidRPr="001763D7" w:rsidRDefault="006B671E" w:rsidP="006B671E">
      <w:pPr>
        <w:spacing w:after="0" w:line="360" w:lineRule="auto"/>
        <w:jc w:val="center"/>
        <w:rPr>
          <w:rFonts w:ascii="Eras Demi ITC" w:hAnsi="Eras Demi ITC" w:cs="Times New Roman"/>
          <w:b/>
          <w:bCs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87079" wp14:editId="648DA744">
            <wp:simplePos x="0" y="0"/>
            <wp:positionH relativeFrom="column">
              <wp:posOffset>4263390</wp:posOffset>
            </wp:positionH>
            <wp:positionV relativeFrom="paragraph">
              <wp:posOffset>0</wp:posOffset>
            </wp:positionV>
            <wp:extent cx="2255520" cy="227076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455" w:rsidRPr="001763D7">
        <w:rPr>
          <w:rFonts w:ascii="Calibri" w:hAnsi="Calibri" w:cs="Calibri"/>
          <w:b/>
          <w:bCs/>
          <w:color w:val="002060"/>
          <w:sz w:val="40"/>
          <w:szCs w:val="40"/>
        </w:rPr>
        <w:t>Консультация</w:t>
      </w:r>
    </w:p>
    <w:p w14:paraId="5EF4A3B9" w14:textId="1364327F" w:rsidR="00440911" w:rsidRPr="001763D7" w:rsidRDefault="002B7455" w:rsidP="006B671E">
      <w:pPr>
        <w:spacing w:after="0" w:line="360" w:lineRule="auto"/>
        <w:jc w:val="center"/>
        <w:rPr>
          <w:rFonts w:ascii="Eras Demi ITC" w:hAnsi="Eras Demi ITC" w:cs="Times New Roman"/>
          <w:b/>
          <w:bCs/>
          <w:color w:val="002060"/>
          <w:sz w:val="40"/>
          <w:szCs w:val="40"/>
        </w:rPr>
      </w:pP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для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родителей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детей</w:t>
      </w:r>
    </w:p>
    <w:p w14:paraId="47539129" w14:textId="3F151140" w:rsidR="00440911" w:rsidRPr="001763D7" w:rsidRDefault="002B7455" w:rsidP="006B671E">
      <w:pPr>
        <w:spacing w:after="0" w:line="360" w:lineRule="auto"/>
        <w:jc w:val="center"/>
        <w:rPr>
          <w:rFonts w:ascii="Eras Demi ITC" w:hAnsi="Eras Demi ITC" w:cs="Times New Roman"/>
          <w:b/>
          <w:bCs/>
          <w:color w:val="002060"/>
          <w:sz w:val="40"/>
          <w:szCs w:val="40"/>
        </w:rPr>
      </w:pP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>2</w:t>
      </w:r>
      <w:r w:rsidR="001763D7"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>-</w:t>
      </w:r>
      <w:r w:rsidR="001763D7"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4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лет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на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тему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>:</w:t>
      </w:r>
    </w:p>
    <w:p w14:paraId="52201B6F" w14:textId="2643A489" w:rsidR="0098256E" w:rsidRPr="001763D7" w:rsidRDefault="002B7455" w:rsidP="006B671E">
      <w:pPr>
        <w:spacing w:after="0" w:line="360" w:lineRule="auto"/>
        <w:ind w:firstLine="284"/>
        <w:jc w:val="center"/>
        <w:rPr>
          <w:rFonts w:ascii="Eras Demi ITC" w:hAnsi="Eras Demi ITC" w:cs="Times New Roman"/>
          <w:b/>
          <w:bCs/>
          <w:color w:val="002060"/>
          <w:sz w:val="40"/>
          <w:szCs w:val="40"/>
        </w:rPr>
      </w:pP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>«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Правильные</w:t>
      </w:r>
      <w:r w:rsidRPr="001763D7">
        <w:rPr>
          <w:rFonts w:ascii="Eras Demi ITC" w:hAnsi="Eras Demi ITC" w:cs="Eras Demi ITC"/>
          <w:b/>
          <w:bCs/>
          <w:color w:val="002060"/>
          <w:sz w:val="40"/>
          <w:szCs w:val="40"/>
        </w:rPr>
        <w:t>»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стихи</w:t>
      </w:r>
      <w:r w:rsidR="001763D7" w:rsidRPr="001763D7">
        <w:rPr>
          <w:rFonts w:ascii="Calibri" w:hAnsi="Calibri" w:cs="Calibri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-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и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малыш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заговорит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 xml:space="preserve"> </w:t>
      </w:r>
      <w:r w:rsidRPr="001763D7">
        <w:rPr>
          <w:rFonts w:ascii="Calibri" w:hAnsi="Calibri" w:cs="Calibri"/>
          <w:b/>
          <w:bCs/>
          <w:color w:val="002060"/>
          <w:sz w:val="40"/>
          <w:szCs w:val="40"/>
        </w:rPr>
        <w:t>раньше</w:t>
      </w:r>
      <w:r w:rsidRPr="001763D7">
        <w:rPr>
          <w:rFonts w:ascii="Eras Demi ITC" w:hAnsi="Eras Demi ITC" w:cs="Times New Roman"/>
          <w:b/>
          <w:bCs/>
          <w:color w:val="002060"/>
          <w:sz w:val="40"/>
          <w:szCs w:val="40"/>
        </w:rPr>
        <w:t>!</w:t>
      </w:r>
    </w:p>
    <w:p w14:paraId="4A721DD3" w14:textId="10951E00" w:rsidR="002B7455" w:rsidRPr="00440911" w:rsidRDefault="002B7455" w:rsidP="001763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>Ранний возраст считается очень важным периодом в жизни ребенка.</w:t>
      </w:r>
    </w:p>
    <w:p w14:paraId="43ACB08E" w14:textId="1C4707A9" w:rsidR="002B7455" w:rsidRPr="00440911" w:rsidRDefault="002B7455" w:rsidP="00154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>Это время наиболее бурных и стремительных изменений в психическом и физическом развитии малыша, ребенок делает первые шаги, учится говорить, начинает использовать жесты и другие коммуникативные средства.</w:t>
      </w:r>
    </w:p>
    <w:p w14:paraId="6BFD92D8" w14:textId="78A7F85B" w:rsidR="002B7455" w:rsidRDefault="002B7455" w:rsidP="001763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0911">
        <w:rPr>
          <w:rFonts w:ascii="Times New Roman" w:hAnsi="Times New Roman" w:cs="Times New Roman"/>
          <w:sz w:val="28"/>
          <w:szCs w:val="28"/>
        </w:rPr>
        <w:t>Что же могут сделать родители для успешного развития речи?</w:t>
      </w:r>
    </w:p>
    <w:p w14:paraId="5EEFA54E" w14:textId="66E69BE4" w:rsidR="008C0B57" w:rsidRDefault="009658C5" w:rsidP="00154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знать, какие слова малыш может воспринимать на слух, а какие ему еще трудно понять и произнести. Причастия, деепричастия, слова с абстрактным значением вообще непонятны детям первых лет жизни. Следовательно, литература для малышей должна соответствовать возрасту. </w:t>
      </w:r>
    </w:p>
    <w:p w14:paraId="37F7760F" w14:textId="07C34E9F" w:rsidR="009658C5" w:rsidRDefault="0024092B" w:rsidP="00154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чему – либо у ребенка 2-4 лет не очень просто.</w:t>
      </w:r>
    </w:p>
    <w:p w14:paraId="6AABECBF" w14:textId="5F37BB45" w:rsidR="0024092B" w:rsidRDefault="0024092B" w:rsidP="002409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в это время не способны длительное время концентрировать свое внимание на каком-либо виде деятельности.</w:t>
      </w:r>
    </w:p>
    <w:p w14:paraId="7818284B" w14:textId="16B50B0E" w:rsidR="0024092B" w:rsidRDefault="0024092B" w:rsidP="002409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 в этом возрасте интересуют предметы и их действия, а также забавные картинки, увлекательные игры со взрослыми.</w:t>
      </w:r>
    </w:p>
    <w:p w14:paraId="3A75DEBE" w14:textId="0F8E3F97" w:rsidR="0024092B" w:rsidRDefault="00821A3D" w:rsidP="002409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очень развита подражательная деятельность: они буквально копируют все подряд, как желательные действия, так и нежелательные.</w:t>
      </w:r>
    </w:p>
    <w:p w14:paraId="5F2A38D4" w14:textId="7F653B37" w:rsidR="00821A3D" w:rsidRDefault="00821A3D" w:rsidP="002409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взрослого не может регулировать поведение малыша. Никакие авторитарные методы (запреты, призывы к послушанию, </w:t>
      </w:r>
      <w:r w:rsidR="00A42518">
        <w:rPr>
          <w:rFonts w:ascii="Times New Roman" w:hAnsi="Times New Roman" w:cs="Times New Roman"/>
          <w:sz w:val="28"/>
          <w:szCs w:val="28"/>
        </w:rPr>
        <w:t>наказание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2518">
        <w:rPr>
          <w:rFonts w:ascii="Times New Roman" w:hAnsi="Times New Roman" w:cs="Times New Roman"/>
          <w:sz w:val="28"/>
          <w:szCs w:val="28"/>
        </w:rPr>
        <w:t xml:space="preserve"> не дают положительных результатов.</w:t>
      </w:r>
    </w:p>
    <w:p w14:paraId="4AE3F695" w14:textId="16D76925" w:rsidR="00A46AF2" w:rsidRDefault="00D531AF" w:rsidP="00A46A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этого возрастного периода не готовы к сложным речевым высказываниям.</w:t>
      </w:r>
    </w:p>
    <w:p w14:paraId="60E963B1" w14:textId="42A8578A" w:rsidR="00A46AF2" w:rsidRDefault="00A46AF2" w:rsidP="00A46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Разговаривая с ребенком раннего возраста, старайтесь занимать такое положение, при котором вы находитесь приблизительно на одном уровне с ним (присядьте на корточки или сядьте на стул, поставьте его на стул или возьмите на руки).</w:t>
      </w:r>
      <w:r w:rsidR="00FB2FDD">
        <w:rPr>
          <w:rFonts w:ascii="Times New Roman" w:hAnsi="Times New Roman" w:cs="Times New Roman"/>
          <w:sz w:val="28"/>
          <w:szCs w:val="28"/>
        </w:rPr>
        <w:t xml:space="preserve"> Так малыш будет испытывать эмоциональный комфорт в процессе</w:t>
      </w:r>
      <w:r w:rsidR="00CC0163">
        <w:rPr>
          <w:rFonts w:ascii="Times New Roman" w:hAnsi="Times New Roman" w:cs="Times New Roman"/>
          <w:sz w:val="28"/>
          <w:szCs w:val="28"/>
        </w:rPr>
        <w:t xml:space="preserve"> общения с вами, а от этого и его речь будет лучше </w:t>
      </w:r>
      <w:r w:rsidR="00CC0163">
        <w:rPr>
          <w:rFonts w:ascii="Times New Roman" w:hAnsi="Times New Roman" w:cs="Times New Roman"/>
          <w:sz w:val="28"/>
          <w:szCs w:val="28"/>
        </w:rPr>
        <w:lastRenderedPageBreak/>
        <w:t>развиваться. Речь взрослого должна постоянно сопровождаться жестами, мимикой, движениями, взглядами в глаза, прикосновениями, вопросами, поручениями, похвалой. То есть от взрослых требуется большая эмоциональная отдача! Это нужно для того, чтобы активно вовлекать малыша в процесс речевого взаимодействия – диалог.</w:t>
      </w:r>
    </w:p>
    <w:p w14:paraId="4F33261E" w14:textId="3712C79E" w:rsidR="00CC0163" w:rsidRPr="00D86505" w:rsidRDefault="00CC0163" w:rsidP="00A46A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65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 знать:</w:t>
      </w:r>
    </w:p>
    <w:p w14:paraId="6680D648" w14:textId="4388575A" w:rsidR="00CC0163" w:rsidRDefault="00512896" w:rsidP="005128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с маленькими детьми подбираем сюжеты, наиболее близкие к жизненному опыту этих детей, их возрастным интересам.</w:t>
      </w:r>
    </w:p>
    <w:p w14:paraId="608BE5B2" w14:textId="5A5272D6" w:rsidR="00512896" w:rsidRDefault="00512896" w:rsidP="005128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произведение следует повторять много раз, чтобы ребенок хорошо освоил его и запомнил наизусть </w:t>
      </w:r>
      <w:r w:rsidR="005F1A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F7">
        <w:rPr>
          <w:rFonts w:ascii="Times New Roman" w:hAnsi="Times New Roman" w:cs="Times New Roman"/>
          <w:sz w:val="28"/>
          <w:szCs w:val="28"/>
        </w:rPr>
        <w:t>либо все целиком, либо какие – то фрагменты.</w:t>
      </w:r>
    </w:p>
    <w:p w14:paraId="3BF31EAA" w14:textId="77777777" w:rsidR="005F1AF7" w:rsidRDefault="005F1AF7" w:rsidP="005128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взрослого должна быть неторопливой, четкой, без лишних слов, предельно выразительной.</w:t>
      </w:r>
    </w:p>
    <w:p w14:paraId="0EF7F5C0" w14:textId="77777777" w:rsidR="005F1AF7" w:rsidRDefault="005F1AF7" w:rsidP="005128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должны помнить, что даже что – то интересное ребенок не может воспринимать более 10-15 минут.</w:t>
      </w:r>
    </w:p>
    <w:p w14:paraId="471077BC" w14:textId="1F4AC849" w:rsidR="005F1AF7" w:rsidRDefault="005F1AF7" w:rsidP="005128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чтения или рассказывания по картинке активно пользуйтесь таким эффективным приемом, как выдерживание паузы перед знакомым словом. </w:t>
      </w:r>
    </w:p>
    <w:p w14:paraId="12F24A5A" w14:textId="125C8A87" w:rsidR="002B5701" w:rsidRDefault="002B5701" w:rsidP="002B57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детей представлено большое разнообразие литературы, самое главное, выбрать то, что ребенок будет слышать и понимать.</w:t>
      </w:r>
    </w:p>
    <w:p w14:paraId="033B1F22" w14:textId="0742AF15" w:rsidR="002B5701" w:rsidRDefault="00635186" w:rsidP="002B57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изучение детских стихов следует с таких писателей, как: </w:t>
      </w:r>
      <w:r w:rsidR="002B5701">
        <w:rPr>
          <w:rFonts w:ascii="Times New Roman" w:hAnsi="Times New Roman" w:cs="Times New Roman"/>
          <w:sz w:val="28"/>
          <w:szCs w:val="28"/>
        </w:rPr>
        <w:t>К.</w:t>
      </w:r>
      <w:r w:rsidR="00036CCC">
        <w:rPr>
          <w:rFonts w:ascii="Times New Roman" w:hAnsi="Times New Roman" w:cs="Times New Roman"/>
          <w:sz w:val="28"/>
          <w:szCs w:val="28"/>
        </w:rPr>
        <w:t xml:space="preserve"> </w:t>
      </w:r>
      <w:r w:rsidR="002B5701">
        <w:rPr>
          <w:rFonts w:ascii="Times New Roman" w:hAnsi="Times New Roman" w:cs="Times New Roman"/>
          <w:sz w:val="28"/>
          <w:szCs w:val="28"/>
        </w:rPr>
        <w:t xml:space="preserve">Чуковский, </w:t>
      </w:r>
      <w:r w:rsidR="00036CCC">
        <w:rPr>
          <w:rFonts w:ascii="Times New Roman" w:hAnsi="Times New Roman" w:cs="Times New Roman"/>
          <w:sz w:val="28"/>
          <w:szCs w:val="28"/>
        </w:rPr>
        <w:t>А. Барто, С. Маршак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22B522" w14:textId="4D4DB01C" w:rsidR="00D73634" w:rsidRDefault="00D73634" w:rsidP="00D73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2E442" w14:textId="67CC4374" w:rsidR="00810010" w:rsidRDefault="00553484" w:rsidP="00810010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769CF69" wp14:editId="08015C1D">
            <wp:extent cx="3177540" cy="3116580"/>
            <wp:effectExtent l="133350" t="114300" r="137160" b="1600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5"/>
                    <a:stretch/>
                  </pic:blipFill>
                  <pic:spPr bwMode="auto">
                    <a:xfrm>
                      <a:off x="0" y="0"/>
                      <a:ext cx="3177540" cy="3116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A7CEA" w14:textId="2837BB94" w:rsidR="00B80D2F" w:rsidRDefault="002B5701" w:rsidP="002B5701">
      <w:pPr>
        <w:pStyle w:val="a3"/>
        <w:spacing w:after="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23F0E8" wp14:editId="2CAD30EA">
            <wp:extent cx="3707130" cy="3794760"/>
            <wp:effectExtent l="152400" t="114300" r="140970" b="1676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794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241C5AC" w14:textId="6DA0FE92" w:rsidR="00B80D2F" w:rsidRDefault="00D73634" w:rsidP="00810010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08CCF0A4" wp14:editId="04E6B685">
            <wp:extent cx="3882390" cy="4434840"/>
            <wp:effectExtent l="133350" t="114300" r="156210" b="137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4434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2E27F8" w14:textId="664FA4D1" w:rsidR="00810010" w:rsidRPr="00810010" w:rsidRDefault="00810010" w:rsidP="002F292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001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Подготовил учитель-логопед</w:t>
      </w:r>
    </w:p>
    <w:p w14:paraId="7FC03705" w14:textId="77777777" w:rsidR="00810010" w:rsidRPr="00810010" w:rsidRDefault="00810010" w:rsidP="002F292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001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Тихомирова Д.Ю.</w:t>
      </w:r>
    </w:p>
    <w:p w14:paraId="74CEF52F" w14:textId="69A57800" w:rsidR="00810010" w:rsidRPr="00810010" w:rsidRDefault="00810010" w:rsidP="002F292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01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Апрель 2022г.</w:t>
      </w:r>
    </w:p>
    <w:sectPr w:rsidR="00810010" w:rsidRPr="00810010" w:rsidSect="00500EB6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7CE"/>
      </v:shape>
    </w:pict>
  </w:numPicBullet>
  <w:abstractNum w:abstractNumId="0" w15:restartNumberingAfterBreak="0">
    <w:nsid w:val="0DDE3D48"/>
    <w:multiLevelType w:val="hybridMultilevel"/>
    <w:tmpl w:val="552AB4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50B"/>
    <w:multiLevelType w:val="hybridMultilevel"/>
    <w:tmpl w:val="41E8C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161012">
    <w:abstractNumId w:val="1"/>
  </w:num>
  <w:num w:numId="2" w16cid:durableId="198751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AB"/>
    <w:rsid w:val="00036CCC"/>
    <w:rsid w:val="000447D8"/>
    <w:rsid w:val="00154925"/>
    <w:rsid w:val="001763D7"/>
    <w:rsid w:val="0024092B"/>
    <w:rsid w:val="002B5701"/>
    <w:rsid w:val="002B7455"/>
    <w:rsid w:val="002F2921"/>
    <w:rsid w:val="00440911"/>
    <w:rsid w:val="00500EB6"/>
    <w:rsid w:val="00512896"/>
    <w:rsid w:val="00553484"/>
    <w:rsid w:val="005F1AF7"/>
    <w:rsid w:val="00635186"/>
    <w:rsid w:val="006B671E"/>
    <w:rsid w:val="00810010"/>
    <w:rsid w:val="00821A3D"/>
    <w:rsid w:val="008C0B57"/>
    <w:rsid w:val="009658C5"/>
    <w:rsid w:val="0098256E"/>
    <w:rsid w:val="009E0FA7"/>
    <w:rsid w:val="00A42518"/>
    <w:rsid w:val="00A46AF2"/>
    <w:rsid w:val="00B80D2F"/>
    <w:rsid w:val="00C827AB"/>
    <w:rsid w:val="00CC0163"/>
    <w:rsid w:val="00D531AF"/>
    <w:rsid w:val="00D73634"/>
    <w:rsid w:val="00D86505"/>
    <w:rsid w:val="00F76902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60687D"/>
  <w15:chartTrackingRefBased/>
  <w15:docId w15:val="{FD2D2E25-0A47-432C-9C6C-13DD91F3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8907-0079-447E-9766-AC58158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saluginamarina7@gmail.com</dc:creator>
  <cp:keywords/>
  <dc:description/>
  <cp:lastModifiedBy>saluginamarina7@gmail.com</cp:lastModifiedBy>
  <cp:revision>20</cp:revision>
  <dcterms:created xsi:type="dcterms:W3CDTF">2022-04-07T10:48:00Z</dcterms:created>
  <dcterms:modified xsi:type="dcterms:W3CDTF">2022-04-07T17:03:00Z</dcterms:modified>
</cp:coreProperties>
</file>