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B8" w:rsidRPr="00AA2C5D" w:rsidRDefault="00E35C32" w:rsidP="00E337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6"/>
        <w:tblW w:w="9640" w:type="dxa"/>
        <w:tblInd w:w="-318" w:type="dxa"/>
        <w:tblLook w:val="04A0"/>
      </w:tblPr>
      <w:tblGrid>
        <w:gridCol w:w="9640"/>
      </w:tblGrid>
      <w:tr w:rsidR="008F59B8" w:rsidRPr="00F45311" w:rsidTr="00E35C32">
        <w:tc>
          <w:tcPr>
            <w:tcW w:w="9640" w:type="dxa"/>
          </w:tcPr>
          <w:p w:rsidR="008F59B8" w:rsidRPr="00F45311" w:rsidRDefault="008F59B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Покровская Виктория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 Всероссийского конкурса на сайте «Гордость России» Номинация: «75 ЛЕТ ВЕЛИКОЙ ПОБЕДЕ»</w:t>
            </w:r>
          </w:p>
          <w:p w:rsidR="008F59B8" w:rsidRPr="00F45311" w:rsidRDefault="008F59B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Название работы: «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СКВОЗЬ</w:t>
            </w:r>
            <w:proofErr w:type="gram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ГОДА ЗВУЧИТ ПОБЕДА!»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К.Ю.</w:t>
            </w:r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8F59B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Публикация авторского материала «Конспект занятия по ФЭМП «Скворцы прилетели»» на сайте «Копилка уроков»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К.Ю.</w:t>
            </w:r>
          </w:p>
          <w:p w:rsidR="008F59B8" w:rsidRPr="00F45311" w:rsidRDefault="008F59B8" w:rsidP="00AA2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-Публикация авторского материала «Конспект занятия для детей 3-4 лет на тему «Космос»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К.Ю.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F59B8" w:rsidRPr="00F45311" w:rsidTr="00E35C32">
        <w:tc>
          <w:tcPr>
            <w:tcW w:w="9640" w:type="dxa"/>
          </w:tcPr>
          <w:p w:rsidR="00197F88" w:rsidRPr="00F45311" w:rsidRDefault="00197F8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«Развитие речи детей через поисково-познавательную деятельность» Методическая разработка</w:t>
            </w:r>
          </w:p>
          <w:p w:rsidR="00197F88" w:rsidRPr="00F45311" w:rsidRDefault="00197F8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Конспект занятия по познавательному развитию для детей подготовительной группы «Животные жарких стран»</w:t>
            </w:r>
          </w:p>
          <w:p w:rsidR="008F59B8" w:rsidRPr="00F45311" w:rsidRDefault="00C05A62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97F88"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www.maam.ru</w:t>
              </w:r>
            </w:hyperlink>
            <w:r w:rsidR="00197F88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публикации </w:t>
            </w:r>
            <w:proofErr w:type="spellStart"/>
            <w:r w:rsidR="00197F88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Брыкалова</w:t>
            </w:r>
            <w:proofErr w:type="spellEnd"/>
            <w:r w:rsidR="00197F88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  <w:tr w:rsidR="008F59B8" w:rsidRPr="00F45311" w:rsidTr="00E35C32">
        <w:tc>
          <w:tcPr>
            <w:tcW w:w="9640" w:type="dxa"/>
          </w:tcPr>
          <w:p w:rsidR="00197F88" w:rsidRPr="00F45311" w:rsidRDefault="00197F8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Публикация на сайте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6" w:history="1"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7F88" w:rsidRPr="00F45311" w:rsidRDefault="00197F8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Тема: Конспект занятия по рисованию с элементами аппликации в средней группе "Космос"</w:t>
            </w:r>
          </w:p>
          <w:p w:rsidR="00197F88" w:rsidRPr="00F45311" w:rsidRDefault="00197F8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Тема: Презентация к занятию по окружающему миру в средней группе "Перелетные птицы»</w:t>
            </w:r>
          </w:p>
          <w:p w:rsidR="008F59B8" w:rsidRPr="00F45311" w:rsidRDefault="00197F88" w:rsidP="00F4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Тема: Конспект занятия по ручному труду (конструирование) в средней группе «Крокодил из бумаги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олова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</w:t>
            </w:r>
          </w:p>
        </w:tc>
      </w:tr>
      <w:tr w:rsidR="008F59B8" w:rsidRPr="00F45311" w:rsidTr="00E35C32">
        <w:tc>
          <w:tcPr>
            <w:tcW w:w="9640" w:type="dxa"/>
          </w:tcPr>
          <w:p w:rsidR="001D4B91" w:rsidRPr="00F45311" w:rsidRDefault="001D4B91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Сайт «Продленка» Тема «Дистанционное обучение детей подготовительной группы по лексической теме Перелетные птицы» Свидетельство </w:t>
            </w:r>
          </w:p>
          <w:p w:rsidR="001D4B91" w:rsidRPr="00F45311" w:rsidRDefault="001D4B91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Тема «Дистанционное обучение детей подготовительной группы по лексической теме Мир планет и звезд» Свидетельство </w:t>
            </w:r>
          </w:p>
          <w:p w:rsidR="008F59B8" w:rsidRPr="00F45311" w:rsidRDefault="001D4B91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Тема «Дистанционное обучение детей подготовительной группы по лексической теме Животные жарких стран» Свидетельство 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Низовцева Г.Х.</w:t>
            </w:r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1D4B91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для педагогов «Подари знание» Тема «Профессиональный стандарт педагога 2020. Диплом 1 место </w:t>
            </w:r>
            <w:r w:rsidR="005C6EEF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Низовцева Г. Х</w:t>
            </w:r>
          </w:p>
        </w:tc>
      </w:tr>
      <w:tr w:rsidR="008F59B8" w:rsidRPr="00F45311" w:rsidTr="00E35C32">
        <w:tc>
          <w:tcPr>
            <w:tcW w:w="9640" w:type="dxa"/>
          </w:tcPr>
          <w:p w:rsidR="005C6EEF" w:rsidRPr="00F45311" w:rsidRDefault="005C6EEF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педагогического мастерства «Инновационные педагогические идеи» на международном образовательном портале </w:t>
            </w:r>
            <w:r w:rsidR="009F6D93" w:rsidRPr="00F45311">
              <w:rPr>
                <w:rFonts w:ascii="Times New Roman" w:hAnsi="Times New Roman" w:cs="Times New Roman"/>
                <w:sz w:val="20"/>
                <w:szCs w:val="20"/>
              </w:rPr>
              <w:t>«Солнечный свет»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Диплом 1 место </w:t>
            </w:r>
          </w:p>
          <w:p w:rsidR="005C6EEF" w:rsidRPr="00F45311" w:rsidRDefault="005C6EEF" w:rsidP="00AA2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Низовцева Г. Х</w:t>
            </w:r>
          </w:p>
          <w:p w:rsidR="009F6D93" w:rsidRPr="00F45311" w:rsidRDefault="009F6D93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 МААМ. 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Конспект занятия </w:t>
              </w:r>
              <w:proofErr w:type="gramStart"/>
              <w:r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</w:t>
              </w:r>
              <w:proofErr w:type="gramEnd"/>
              <w:r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gramStart"/>
              <w:r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ИЗО</w:t>
              </w:r>
              <w:proofErr w:type="gramEnd"/>
              <w:r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с использованием нетрадиционной техники рисования вилками в средней группе «Портрет льва»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  <w:p w:rsidR="009F6D93" w:rsidRPr="00F45311" w:rsidRDefault="009F6D93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hyperlink r:id="rId8" w:history="1">
              <w:r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Конспект НОД «Путешествие в космос» в средней группе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9B8" w:rsidRPr="00F45311" w:rsidRDefault="009F6D93" w:rsidP="00AA2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9F6D93" w:rsidRPr="00F45311" w:rsidTr="00E35C32">
        <w:tc>
          <w:tcPr>
            <w:tcW w:w="9640" w:type="dxa"/>
          </w:tcPr>
          <w:p w:rsidR="009F6D93" w:rsidRPr="00F45311" w:rsidRDefault="009F6D93" w:rsidP="00AA2C5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 сайт </w:t>
            </w:r>
            <w:hyperlink r:id="rId9" w:history="1"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https://slovopedagoga.ru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«Конструирование. Современные методы развития детей дошкольного возраста» Диплом  3 место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9F6D93" w:rsidRPr="00F45311" w:rsidTr="00E35C32">
        <w:tc>
          <w:tcPr>
            <w:tcW w:w="9640" w:type="dxa"/>
          </w:tcPr>
          <w:p w:rsidR="009F6D93" w:rsidRPr="00F45311" w:rsidRDefault="009F6D93" w:rsidP="00AA2C5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сайт </w:t>
            </w:r>
            <w:hyperlink r:id="rId10" w:history="1"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http://vospitately.ru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 капель» диплом 1 место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9F6D93" w:rsidRPr="00F45311" w:rsidTr="00E35C32">
        <w:tc>
          <w:tcPr>
            <w:tcW w:w="9640" w:type="dxa"/>
          </w:tcPr>
          <w:p w:rsidR="009F6D93" w:rsidRPr="00F45311" w:rsidRDefault="009F6D93" w:rsidP="00AA2C5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Доутесса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Блиц – олимпиада «Речевое развитие дошкольников в соответствии с ФГОС 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диплом 2 место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5C6EEF" w:rsidP="00AA2C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«Развитие речи у дошкольников» на международном образовательном портале «Солнечный свет»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иплом 1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Низовцева Г. Х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1D4B91" w:rsidP="00AA2C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педагогического мастерства работников образования «Лучший методический материал» на международном образовательном портале «Солнечный свет».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Низовцева Г. Х.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EEF" w:rsidRPr="00F4531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1D4B91" w:rsidP="00AA2C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международный 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«Солнечный свет» тема «Играем вместе с мамой» Диплом 1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Е.В.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1D4B91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«Международным конкурс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об экологии»» на сайте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5C6EEF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Воронов Егор, Соловьев Платон. 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</w:t>
            </w:r>
            <w:r w:rsidR="005C6EEF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Е.С.</w:t>
            </w:r>
          </w:p>
        </w:tc>
      </w:tr>
      <w:tr w:rsidR="005C6EEF" w:rsidRPr="00F45311" w:rsidTr="00E35C32">
        <w:tc>
          <w:tcPr>
            <w:tcW w:w="9640" w:type="dxa"/>
          </w:tcPr>
          <w:p w:rsidR="005C6EEF" w:rsidRPr="00F45311" w:rsidRDefault="005C6EEF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Доутесса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Блиц-олимпиада для дошкольников «Звукобуквенные истории». Апрель. Соловьев Платон. Диплом 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Соловьева Е.С.</w:t>
            </w:r>
          </w:p>
        </w:tc>
      </w:tr>
      <w:tr w:rsidR="005C6EEF" w:rsidRPr="00F45311" w:rsidTr="00E35C32">
        <w:tc>
          <w:tcPr>
            <w:tcW w:w="9640" w:type="dxa"/>
          </w:tcPr>
          <w:p w:rsidR="005C6EEF" w:rsidRPr="00F45311" w:rsidRDefault="005C6EEF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познавательная викторина для детей дошкольного и младшего школьного возраста «Тайны звездного космоса» на сайте «Кладовая талантов». Соловьев Платон. Диплом победителя 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Е.С.</w:t>
            </w:r>
          </w:p>
        </w:tc>
      </w:tr>
      <w:tr w:rsidR="005C6EEF" w:rsidRPr="00F45311" w:rsidTr="00E35C32">
        <w:tc>
          <w:tcPr>
            <w:tcW w:w="9640" w:type="dxa"/>
          </w:tcPr>
          <w:p w:rsidR="005C6EEF" w:rsidRPr="00F45311" w:rsidRDefault="005C6EEF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познавательная викторина для детей дошкольного и младшего школьного возраста «Что ты знаешь о космосе?» на сайте «Кладовая талантов». Апрель. Соловьев Платон. Диплом 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степени.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Соловьева Е.С.</w:t>
            </w:r>
          </w:p>
        </w:tc>
      </w:tr>
      <w:tr w:rsidR="005C6EEF" w:rsidRPr="00F45311" w:rsidTr="00E35C32">
        <w:tc>
          <w:tcPr>
            <w:tcW w:w="9640" w:type="dxa"/>
          </w:tcPr>
          <w:p w:rsidR="005C6EEF" w:rsidRPr="00F45311" w:rsidRDefault="005C6EEF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конкурс «Стоп 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Коронавирус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» на сайте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». Соловьев Платон.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Соловьева Е.С.</w:t>
            </w:r>
          </w:p>
        </w:tc>
      </w:tr>
      <w:tr w:rsidR="005C6EEF" w:rsidRPr="00F45311" w:rsidTr="00E35C32">
        <w:tc>
          <w:tcPr>
            <w:tcW w:w="9640" w:type="dxa"/>
          </w:tcPr>
          <w:p w:rsidR="005C6EEF" w:rsidRPr="00F45311" w:rsidRDefault="005C6EEF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Доутесса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Блиц-олимпиада для дошкольников «Такие разные слова». Соловьев Платон. Диплом 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Е.С.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5C6EEF" w:rsidP="00AA2C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Городская дистанционная олимпиада для дошкольников «Умники и умницы» от МОУ ДО ЦДТ  «Юность». Соловьев Платон. Сертификат участника.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Соловьева Е.С.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5C6EEF" w:rsidP="00AA2C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викторина для педагогов образовательных учреждений на сайте «Кладовая талантов» «ФГОС в дошкольном образовании». Диплом  </w:t>
            </w:r>
            <w:r w:rsidRPr="00F45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Соловьева Е.С.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5C6EEF" w:rsidP="00AA2C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Доутесса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Блиц-олимпиада для педагогов</w:t>
            </w:r>
            <w:r w:rsidRPr="00F453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«Дефекты произношения при разных формах речевых патологий». Диплом </w:t>
            </w:r>
            <w:r w:rsidRPr="00F453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4531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место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Соловьева Е.С.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5C6EEF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на сайте «Кладовая талантов». Тема: «Характеристика нарушенного речевого развития детей раннего возраста». Свидетельство о публикации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Е.С.</w:t>
            </w:r>
          </w:p>
        </w:tc>
      </w:tr>
      <w:tr w:rsidR="001D7F7F" w:rsidRPr="00F45311" w:rsidTr="00E35C32">
        <w:tc>
          <w:tcPr>
            <w:tcW w:w="9640" w:type="dxa"/>
          </w:tcPr>
          <w:p w:rsidR="001D7F7F" w:rsidRPr="00F45311" w:rsidRDefault="001D7F7F" w:rsidP="00F4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Публикации Сайт «Продленка» тема «Использование интерактивных игр в образовательном процессе на дистанционном обучении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видетельство тема «Дистанционное обучение детей старшей группы по теме «Животные жарких стран» свидетельство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Т.Б.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7F7F" w:rsidRPr="00F45311" w:rsidTr="00E35C32">
        <w:tc>
          <w:tcPr>
            <w:tcW w:w="9640" w:type="dxa"/>
          </w:tcPr>
          <w:p w:rsidR="001D7F7F" w:rsidRPr="00F45311" w:rsidRDefault="0088721A" w:rsidP="0088721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45311">
              <w:rPr>
                <w:rFonts w:ascii="Times New Roman" w:hAnsi="Times New Roman"/>
                <w:sz w:val="20"/>
                <w:szCs w:val="20"/>
              </w:rPr>
              <w:t xml:space="preserve">Международный конкурс творческих работ «Космическая мастерская – 2020» ко Дню космонавтики Диплом  </w:t>
            </w:r>
            <w:r w:rsidRPr="00F453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место </w:t>
            </w:r>
            <w:r w:rsidRPr="00F45311">
              <w:rPr>
                <w:rFonts w:ascii="Times New Roman" w:hAnsi="Times New Roman"/>
                <w:b/>
                <w:sz w:val="20"/>
                <w:szCs w:val="20"/>
              </w:rPr>
              <w:t>Прохорова Е</w:t>
            </w:r>
            <w:proofErr w:type="gramStart"/>
            <w:r w:rsidRPr="00F45311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F45311">
              <w:rPr>
                <w:rFonts w:ascii="Times New Roman" w:hAnsi="Times New Roman"/>
                <w:b/>
                <w:sz w:val="20"/>
                <w:szCs w:val="20"/>
              </w:rPr>
              <w:t>А.</w:t>
            </w:r>
          </w:p>
        </w:tc>
      </w:tr>
      <w:tr w:rsidR="001D7F7F" w:rsidRPr="00F45311" w:rsidTr="00E35C32">
        <w:tc>
          <w:tcPr>
            <w:tcW w:w="9640" w:type="dxa"/>
          </w:tcPr>
          <w:p w:rsidR="001D7F7F" w:rsidRPr="00F45311" w:rsidRDefault="005C6375" w:rsidP="00AA2C5D">
            <w:pPr>
              <w:shd w:val="clear" w:color="auto" w:fill="FFFFFF"/>
              <w:tabs>
                <w:tab w:val="left" w:pos="245"/>
              </w:tabs>
              <w:ind w:right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Всероссийское тестирование сайт «Альманах педагога» тема «Физическое воспитание дошкольников» сертификат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А.С.</w:t>
            </w:r>
          </w:p>
        </w:tc>
      </w:tr>
      <w:tr w:rsidR="00383634" w:rsidRPr="00F45311" w:rsidTr="00E35C32">
        <w:tc>
          <w:tcPr>
            <w:tcW w:w="9640" w:type="dxa"/>
          </w:tcPr>
          <w:p w:rsidR="00383634" w:rsidRPr="00201E95" w:rsidRDefault="00201E95" w:rsidP="00201E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201E95">
              <w:rPr>
                <w:rFonts w:ascii="Times New Roman" w:hAnsi="Times New Roman" w:cs="Times New Roman"/>
                <w:sz w:val="24"/>
                <w:szCs w:val="24"/>
              </w:rPr>
              <w:t>сайт  «</w:t>
            </w:r>
            <w:proofErr w:type="spellStart"/>
            <w:r w:rsidRPr="0020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kopilkaurokov</w:t>
            </w:r>
            <w:proofErr w:type="spellEnd"/>
            <w:r w:rsidRPr="00201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1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01E95">
              <w:rPr>
                <w:rFonts w:ascii="Times New Roman" w:hAnsi="Times New Roman" w:cs="Times New Roman"/>
                <w:sz w:val="24"/>
                <w:szCs w:val="24"/>
              </w:rPr>
              <w:t xml:space="preserve"> - сайт для учителей»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НОД аппликация с элементами рисования во второй младшей группе, тема «Полёт в космос» </w:t>
            </w:r>
            <w:r w:rsidRPr="00201E95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С.Б.</w:t>
            </w:r>
          </w:p>
        </w:tc>
      </w:tr>
    </w:tbl>
    <w:p w:rsidR="00931FEA" w:rsidRDefault="00931FEA" w:rsidP="00931FEA">
      <w:pPr>
        <w:rPr>
          <w:rFonts w:ascii="Times New Roman" w:hAnsi="Times New Roman" w:cs="Times New Roman"/>
          <w:sz w:val="24"/>
          <w:szCs w:val="24"/>
        </w:rPr>
      </w:pPr>
    </w:p>
    <w:p w:rsidR="00931FEA" w:rsidRPr="00931FEA" w:rsidRDefault="00E35C32" w:rsidP="0093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6"/>
        <w:tblW w:w="0" w:type="auto"/>
        <w:tblInd w:w="-318" w:type="dxa"/>
        <w:tblLook w:val="04A0"/>
      </w:tblPr>
      <w:tblGrid>
        <w:gridCol w:w="9640"/>
      </w:tblGrid>
      <w:tr w:rsidR="008F59B8" w:rsidRPr="00F45311" w:rsidTr="00E35C32">
        <w:tc>
          <w:tcPr>
            <w:tcW w:w="9640" w:type="dxa"/>
          </w:tcPr>
          <w:p w:rsidR="008F59B8" w:rsidRPr="00F45311" w:rsidRDefault="008F59B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- Публикация авторского материала «Конспект беседы с детьми 3-4 лет на тему: «День Победы»» на сайте «Копилка уроков»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Соболева К.Ю.</w:t>
            </w:r>
          </w:p>
          <w:p w:rsidR="008F59B8" w:rsidRPr="00F45311" w:rsidRDefault="008F59B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53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Публикация авторского материала «Презентация для детей второй младшей группы на тему: «Комнатные растения»» на сайте «Копилка уроков»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Соболева К.Ю.</w:t>
            </w:r>
          </w:p>
        </w:tc>
      </w:tr>
      <w:tr w:rsidR="008F59B8" w:rsidRPr="00F45311" w:rsidTr="00E35C32">
        <w:trPr>
          <w:trHeight w:val="345"/>
        </w:trPr>
        <w:tc>
          <w:tcPr>
            <w:tcW w:w="9640" w:type="dxa"/>
          </w:tcPr>
          <w:p w:rsidR="008F59B8" w:rsidRPr="00F45311" w:rsidRDefault="008F59B8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Публикация авторского материала «Конспект занятия на тему: «Геометрия для малышей»» на сайте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К.Ю</w:t>
            </w:r>
            <w:r w:rsidR="00AA2C5D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197F88" w:rsidP="00E337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занятия «Как кораблик Плюх-плюх путешествовал по Голубому ручью» </w:t>
            </w:r>
            <w:hyperlink r:id="rId11" w:history="1"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www.maam.ru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публикации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Брыкалова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197F88" w:rsidP="00E337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блиц-олимпиада «Адаптация ребёнка к условиям детского сада» 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edu-time.ru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Диплом 2место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Брыкалова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С.</w:t>
            </w:r>
          </w:p>
        </w:tc>
      </w:tr>
      <w:tr w:rsidR="008F59B8" w:rsidRPr="00F45311" w:rsidTr="00E35C32">
        <w:tc>
          <w:tcPr>
            <w:tcW w:w="9640" w:type="dxa"/>
          </w:tcPr>
          <w:p w:rsidR="00197F88" w:rsidRPr="00F45311" w:rsidRDefault="00197F88" w:rsidP="0019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Публикация на сайте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97F88" w:rsidRPr="00F45311" w:rsidRDefault="00197F88" w:rsidP="0019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Тема: Презентация по ФЭМП "Сравнение множе</w:t>
            </w:r>
            <w:proofErr w:type="gram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едметов"</w:t>
            </w:r>
          </w:p>
          <w:p w:rsidR="00197F88" w:rsidRPr="00F45311" w:rsidRDefault="00197F88" w:rsidP="0019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Тема: Родительское собрание: «Развитие речи детей в условиях семьи и детского сада»</w:t>
            </w:r>
          </w:p>
          <w:p w:rsidR="008F59B8" w:rsidRPr="00F45311" w:rsidRDefault="00197F88" w:rsidP="00F4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Тема: Беседа с детьми дошкольного возраста «Георгиевская ленточка»</w:t>
            </w:r>
            <w:r w:rsid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Золова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197F88" w:rsidP="0019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Акция ДОУ «Мы память бережно храним» </w:t>
            </w:r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197F88" w:rsidP="00E337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акция </w:t>
            </w:r>
            <w:hyperlink r:id="rId13" w:history="1">
              <w:r w:rsidRPr="00F45311">
                <w:rPr>
                  <w:rStyle w:val="a7"/>
                  <w:rFonts w:ascii="Times New Roman" w:hAnsi="Times New Roman" w:cs="Times New Roman"/>
                  <w:color w:val="000099"/>
                  <w:sz w:val="20"/>
                  <w:szCs w:val="20"/>
                  <w:shd w:val="clear" w:color="auto" w:fill="FFFFFF"/>
                </w:rPr>
                <w:t>#МИРНЫЕ_ОКНА_ЯРОСЛАВЛЬ</w:t>
              </w:r>
            </w:hyperlink>
            <w:r w:rsidRPr="00F45311">
              <w:rPr>
                <w:rFonts w:ascii="Times New Roman" w:hAnsi="Times New Roman" w:cs="Times New Roman"/>
                <w:color w:val="000099"/>
                <w:sz w:val="20"/>
                <w:szCs w:val="20"/>
                <w:shd w:val="clear" w:color="auto" w:fill="FFFFFF"/>
              </w:rPr>
              <w:t> </w:t>
            </w:r>
            <w:hyperlink r:id="rId14" w:history="1">
              <w:r w:rsidRPr="00F45311">
                <w:rPr>
                  <w:rStyle w:val="a7"/>
                  <w:rFonts w:ascii="Times New Roman" w:hAnsi="Times New Roman" w:cs="Times New Roman"/>
                  <w:color w:val="000099"/>
                  <w:sz w:val="20"/>
                  <w:szCs w:val="20"/>
                  <w:shd w:val="clear" w:color="auto" w:fill="FFFFFF"/>
                </w:rPr>
                <w:t>#ПОБЕДА75_9МАЯ</w:t>
              </w:r>
            </w:hyperlink>
          </w:p>
        </w:tc>
      </w:tr>
      <w:tr w:rsidR="008F59B8" w:rsidRPr="00F45311" w:rsidTr="00E35C32">
        <w:tc>
          <w:tcPr>
            <w:tcW w:w="9640" w:type="dxa"/>
          </w:tcPr>
          <w:p w:rsidR="008F59B8" w:rsidRPr="00F45311" w:rsidRDefault="00197F88" w:rsidP="00E3373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Акция ДОУ «Детство - это счастье! Детство -  это Я»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1D4B91" w:rsidP="001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Сайт «Продленка» Тема «Дистанционное обучение детей подготовительной группы по лексической теме День победы» Свидетельство </w:t>
            </w:r>
          </w:p>
          <w:p w:rsidR="001D4B91" w:rsidRPr="00F45311" w:rsidRDefault="001D4B91" w:rsidP="001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Тема «Дистанционное обучение детей подготовительной группы по лексической теме Цветы» Свидетельство </w:t>
            </w:r>
          </w:p>
          <w:p w:rsidR="001D4B91" w:rsidRPr="00F45311" w:rsidRDefault="001D4B91" w:rsidP="001D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Тема «Дистанционное обучение детей подготовительной группы по лексической теме Насекомые, рыбы» Свидетельство 7. Сайт Тема «Дистанционное обучение детей подготовительной группы по лексической теме Лето» 0 Свидетельство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Низовцева Г.Х.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1D4B91" w:rsidP="005C6E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. Международная интернет – олимпиада «Я помню! Я горжусь!» на международном образовательном портале «Солнечный свет».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Низовцева Г. Х.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Диплом 2 место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5C6EEF" w:rsidP="005C6EE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педагогический конкурс на 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сайте «Кладовая талантов»: </w:t>
            </w:r>
            <w:r w:rsidRPr="00F45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«Лучшая предметно-развивающая среда». Тема: «Уголок учителя-логопеда в группе раннего возраста»</w:t>
            </w:r>
            <w:proofErr w:type="gramStart"/>
            <w:r w:rsidRPr="00F45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45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иплом </w:t>
            </w:r>
            <w:r w:rsidRPr="00F453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45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степени </w:t>
            </w:r>
            <w:r w:rsidRPr="00F453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Соловьева Е.С.</w:t>
            </w:r>
          </w:p>
        </w:tc>
      </w:tr>
      <w:tr w:rsidR="001D4B91" w:rsidRPr="00F45311" w:rsidTr="00E35C32">
        <w:tc>
          <w:tcPr>
            <w:tcW w:w="9640" w:type="dxa"/>
          </w:tcPr>
          <w:p w:rsidR="009F6D93" w:rsidRPr="00F45311" w:rsidRDefault="009F6D93" w:rsidP="009F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на сайте </w:t>
            </w:r>
            <w:hyperlink r:id="rId15" w:history="1">
              <w:r w:rsidR="0070482B"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https://www.maam.ru</w:t>
              </w:r>
            </w:hyperlink>
            <w:r w:rsidR="0070482B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D93" w:rsidRPr="00F45311" w:rsidRDefault="00C05A62" w:rsidP="009F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F6D93"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Конспект НОД «Эти удивительные насекомые» в средней группе</w:t>
              </w:r>
            </w:hyperlink>
            <w:r w:rsidR="009F6D93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D93" w:rsidRPr="00F45311" w:rsidRDefault="0070482B" w:rsidP="009F6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6D93" w:rsidRPr="00F45311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  <w:p w:rsidR="001D4B91" w:rsidRPr="00F45311" w:rsidRDefault="00C05A62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F6D93" w:rsidRPr="00F4531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Конспект НОД «Познавательное развитие» в средней группе «Великая Отечественная война»</w:t>
              </w:r>
            </w:hyperlink>
            <w:r w:rsidR="009F6D93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="0070482B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482B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="0070482B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1D4B91" w:rsidRPr="00F45311" w:rsidTr="00E35C32">
        <w:tc>
          <w:tcPr>
            <w:tcW w:w="9640" w:type="dxa"/>
          </w:tcPr>
          <w:p w:rsidR="001D4B91" w:rsidRPr="00F45311" w:rsidRDefault="009F6D93" w:rsidP="0070482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</w:t>
            </w:r>
            <w:r w:rsidR="0070482B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18" w:history="1">
              <w:r w:rsidRPr="00F4531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http://vospitately.ru</w:t>
              </w:r>
            </w:hyperlink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«День Победы»  диплом </w:t>
            </w:r>
            <w:r w:rsidR="0070482B" w:rsidRPr="00F45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="0070482B"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482B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Куделина</w:t>
            </w:r>
            <w:proofErr w:type="spellEnd"/>
            <w:r w:rsidR="0070482B"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</w:tr>
      <w:tr w:rsidR="001D4B91" w:rsidRPr="00F45311" w:rsidTr="00E35C32">
        <w:tc>
          <w:tcPr>
            <w:tcW w:w="9640" w:type="dxa"/>
          </w:tcPr>
          <w:p w:rsidR="0070482B" w:rsidRPr="00F45311" w:rsidRDefault="0070482B" w:rsidP="0070482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сайт «Копилка уроков», консультация для родителей детей раннего возраста на тему: «Роль мини сказок в развитии и обучении детей раннего возраста» Свидетельство </w:t>
            </w:r>
          </w:p>
          <w:p w:rsidR="001D4B91" w:rsidRPr="00F45311" w:rsidRDefault="0070482B" w:rsidP="0070482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сайт «Продленка», консультация на тему «Возьмем Мишутку играть» свидетельство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Рогозина Е.Н.</w:t>
            </w:r>
          </w:p>
        </w:tc>
      </w:tr>
      <w:tr w:rsidR="0070482B" w:rsidRPr="00F45311" w:rsidTr="00E35C32">
        <w:tc>
          <w:tcPr>
            <w:tcW w:w="9640" w:type="dxa"/>
          </w:tcPr>
          <w:p w:rsidR="0070482B" w:rsidRPr="00F45311" w:rsidRDefault="0070482B" w:rsidP="00AA2C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конкурс. Тема: «Коррекционно-развивающие аспекты дошкольного образования » Диплом 2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Рогозина Е.Н.</w:t>
            </w:r>
          </w:p>
        </w:tc>
      </w:tr>
      <w:tr w:rsidR="0070482B" w:rsidRPr="00F45311" w:rsidTr="00E35C32">
        <w:tc>
          <w:tcPr>
            <w:tcW w:w="9640" w:type="dxa"/>
          </w:tcPr>
          <w:p w:rsidR="0070482B" w:rsidRPr="00F45311" w:rsidRDefault="0070482B" w:rsidP="0070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 конкурс «Использование ИКТ в дошкольном образовании» </w:t>
            </w:r>
          </w:p>
          <w:p w:rsidR="0070482B" w:rsidRPr="00F45311" w:rsidRDefault="0070482B" w:rsidP="00AA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Педразвитие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1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Бурова О.Н.</w:t>
            </w:r>
          </w:p>
        </w:tc>
      </w:tr>
      <w:tr w:rsidR="0070482B" w:rsidRPr="00F45311" w:rsidTr="00E35C32">
        <w:tc>
          <w:tcPr>
            <w:tcW w:w="9640" w:type="dxa"/>
          </w:tcPr>
          <w:p w:rsidR="0070482B" w:rsidRPr="00F45311" w:rsidRDefault="0070482B" w:rsidP="0070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«Мое призвание – дошкольное образование» </w:t>
            </w:r>
          </w:p>
          <w:p w:rsidR="0070482B" w:rsidRPr="00F45311" w:rsidRDefault="0070482B" w:rsidP="0070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Педразвитие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2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Бурова О.Н.</w:t>
            </w:r>
          </w:p>
        </w:tc>
      </w:tr>
      <w:tr w:rsidR="0070482B" w:rsidRPr="00F45311" w:rsidTr="00E35C32">
        <w:tc>
          <w:tcPr>
            <w:tcW w:w="9640" w:type="dxa"/>
          </w:tcPr>
          <w:p w:rsidR="0070482B" w:rsidRPr="00F45311" w:rsidRDefault="0070482B" w:rsidP="0070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</w:t>
            </w:r>
            <w:proofErr w:type="spellStart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Педразвитие</w:t>
            </w:r>
            <w:proofErr w:type="spellEnd"/>
            <w:r w:rsidRPr="00F45311">
              <w:rPr>
                <w:rFonts w:ascii="Times New Roman" w:hAnsi="Times New Roman" w:cs="Times New Roman"/>
                <w:sz w:val="20"/>
                <w:szCs w:val="20"/>
              </w:rPr>
              <w:t xml:space="preserve">» «Основные требования ФГОС основного общего образования» 2 место </w:t>
            </w:r>
            <w:r w:rsidRPr="00F45311">
              <w:rPr>
                <w:rFonts w:ascii="Times New Roman" w:hAnsi="Times New Roman" w:cs="Times New Roman"/>
                <w:b/>
                <w:sz w:val="20"/>
                <w:szCs w:val="20"/>
              </w:rPr>
              <w:t>Бурова О.Н.</w:t>
            </w:r>
          </w:p>
        </w:tc>
      </w:tr>
      <w:tr w:rsidR="005C6375" w:rsidRPr="00F45311" w:rsidTr="00E35C32">
        <w:tc>
          <w:tcPr>
            <w:tcW w:w="9640" w:type="dxa"/>
          </w:tcPr>
          <w:p w:rsidR="005C6375" w:rsidRPr="00F45311" w:rsidRDefault="005C6375" w:rsidP="0070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творческих работ «Цвета Победы»</w:t>
            </w:r>
            <w:r w:rsidR="00931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1FEA"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ребенка</w:t>
            </w:r>
          </w:p>
        </w:tc>
      </w:tr>
      <w:tr w:rsidR="005C6375" w:rsidRPr="00F45311" w:rsidTr="00E35C32">
        <w:tc>
          <w:tcPr>
            <w:tcW w:w="9640" w:type="dxa"/>
          </w:tcPr>
          <w:p w:rsidR="005C6375" w:rsidRPr="00F45311" w:rsidRDefault="005C6375" w:rsidP="005C6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5311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F453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453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книжек-малышек  «Записки маленького горожанина</w:t>
            </w:r>
            <w:r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 w:rsid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 ребенок -5 гр.,</w:t>
            </w:r>
            <w:r w:rsidR="00931FEA"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1FEA"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Сабгатулова</w:t>
            </w:r>
            <w:proofErr w:type="spellEnd"/>
            <w:r w:rsidR="00931FEA"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К.П. , </w:t>
            </w:r>
            <w:proofErr w:type="spellStart"/>
            <w:r w:rsidR="00931FEA"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Ланцова</w:t>
            </w:r>
            <w:proofErr w:type="spellEnd"/>
            <w:r w:rsidR="00931FEA" w:rsidRPr="00931F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</w:tr>
      <w:tr w:rsidR="00383634" w:rsidRPr="00F45311" w:rsidTr="00E35C32">
        <w:tc>
          <w:tcPr>
            <w:tcW w:w="9640" w:type="dxa"/>
          </w:tcPr>
          <w:p w:rsidR="00383634" w:rsidRPr="00201E95" w:rsidRDefault="00201E95" w:rsidP="00201E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E95">
              <w:rPr>
                <w:rFonts w:ascii="Times New Roman" w:hAnsi="Times New Roman" w:cs="Times New Roman"/>
                <w:sz w:val="20"/>
                <w:szCs w:val="20"/>
              </w:rPr>
              <w:t>Публикация сайт  «</w:t>
            </w:r>
            <w:proofErr w:type="spellStart"/>
            <w:r w:rsidRPr="00201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201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1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01E95">
              <w:rPr>
                <w:rFonts w:ascii="Times New Roman" w:hAnsi="Times New Roman" w:cs="Times New Roman"/>
                <w:sz w:val="20"/>
                <w:szCs w:val="20"/>
              </w:rPr>
              <w:t xml:space="preserve">», Конспект по нетрадиционному  рисованию во второй младшей группе, тема «Салют», свидетельство </w:t>
            </w:r>
            <w:r w:rsidRPr="00201E95">
              <w:rPr>
                <w:rFonts w:ascii="Times New Roman" w:hAnsi="Times New Roman" w:cs="Times New Roman"/>
                <w:b/>
                <w:sz w:val="20"/>
                <w:szCs w:val="20"/>
              </w:rPr>
              <w:t>Волкова С.Б.</w:t>
            </w:r>
          </w:p>
        </w:tc>
      </w:tr>
    </w:tbl>
    <w:p w:rsidR="008F59B8" w:rsidRPr="00E33737" w:rsidRDefault="008F59B8" w:rsidP="00E337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59B8" w:rsidRPr="00E33737" w:rsidSect="00931FE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0B5"/>
    <w:multiLevelType w:val="hybridMultilevel"/>
    <w:tmpl w:val="98C09D38"/>
    <w:lvl w:ilvl="0" w:tplc="CDF8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E024B"/>
    <w:multiLevelType w:val="hybridMultilevel"/>
    <w:tmpl w:val="E3E69E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EC77A9"/>
    <w:multiLevelType w:val="hybridMultilevel"/>
    <w:tmpl w:val="BCE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1CC"/>
    <w:multiLevelType w:val="hybridMultilevel"/>
    <w:tmpl w:val="BCE4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4B51"/>
    <w:multiLevelType w:val="hybridMultilevel"/>
    <w:tmpl w:val="3AD4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40DD"/>
    <w:multiLevelType w:val="hybridMultilevel"/>
    <w:tmpl w:val="638C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37"/>
    <w:rsid w:val="00163D60"/>
    <w:rsid w:val="00197F88"/>
    <w:rsid w:val="001A2AC4"/>
    <w:rsid w:val="001D4B91"/>
    <w:rsid w:val="001D7F7F"/>
    <w:rsid w:val="00201E95"/>
    <w:rsid w:val="00383634"/>
    <w:rsid w:val="004024AD"/>
    <w:rsid w:val="004721EB"/>
    <w:rsid w:val="00494B0C"/>
    <w:rsid w:val="005C6375"/>
    <w:rsid w:val="005C6EEF"/>
    <w:rsid w:val="0070482B"/>
    <w:rsid w:val="00843C39"/>
    <w:rsid w:val="0088721A"/>
    <w:rsid w:val="008A18AC"/>
    <w:rsid w:val="008F59B8"/>
    <w:rsid w:val="00931FEA"/>
    <w:rsid w:val="009F6D93"/>
    <w:rsid w:val="00AA2C5D"/>
    <w:rsid w:val="00B37315"/>
    <w:rsid w:val="00C05A62"/>
    <w:rsid w:val="00CB121D"/>
    <w:rsid w:val="00E33737"/>
    <w:rsid w:val="00E35C32"/>
    <w:rsid w:val="00F44524"/>
    <w:rsid w:val="00F4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7F88"/>
    <w:rPr>
      <w:color w:val="0000FF" w:themeColor="hyperlink"/>
      <w:u w:val="single"/>
    </w:rPr>
  </w:style>
  <w:style w:type="paragraph" w:styleId="a8">
    <w:name w:val="No Spacing"/>
    <w:uiPriority w:val="1"/>
    <w:qFormat/>
    <w:rsid w:val="009F6D93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F6D93"/>
    <w:rPr>
      <w:color w:val="800080" w:themeColor="followedHyperlink"/>
      <w:u w:val="single"/>
    </w:rPr>
  </w:style>
  <w:style w:type="paragraph" w:customStyle="1" w:styleId="1">
    <w:name w:val="Без интервала1"/>
    <w:rsid w:val="008872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znavatelnoe-razvitie-v-srednei-grupe-po-teme-puteshestvie-v-kosmos.html" TargetMode="External"/><Relationship Id="rId13" Type="http://schemas.openxmlformats.org/officeDocument/2006/relationships/hyperlink" Target="https://vk.com/feed?section=search&amp;q=%23%D0%9C%D0%98%D0%A0%D0%9D%D0%AB%D0%95_%D0%9E%D0%9A%D0%9D%D0%90_%D0%AF%D0%A0%D0%9E%D0%A1%D0%9B%D0%90%D0%92%D0%9B%D0%AC" TargetMode="External"/><Relationship Id="rId18" Type="http://schemas.openxmlformats.org/officeDocument/2006/relationships/hyperlink" Target="http://vospitatel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zanjatija-po-izo-s-ispolzovaniem-netradicionoi-tehniki-risovanija-vilkami-v-srednei-grupe-portret-lva.html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www.maam.ru/detskijsad/konspekt-nod-poznavatelnoe-razvitie-v-srednei-grupe-na-temu-velikaja-otechestvenaja-vo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konspekt-nod-poznavatelnoe-razvitie-v-srednei-grupe-tema-yeti-udivitelnye-nasekomy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www.maam.ru" TargetMode="External"/><Relationship Id="rId5" Type="http://schemas.openxmlformats.org/officeDocument/2006/relationships/hyperlink" Target="http://www.maam.ru" TargetMode="External"/><Relationship Id="rId15" Type="http://schemas.openxmlformats.org/officeDocument/2006/relationships/hyperlink" Target="https://www.maam.ru" TargetMode="External"/><Relationship Id="rId10" Type="http://schemas.openxmlformats.org/officeDocument/2006/relationships/hyperlink" Target="http://vospitately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vopedagoga.ru" TargetMode="External"/><Relationship Id="rId14" Type="http://schemas.openxmlformats.org/officeDocument/2006/relationships/hyperlink" Target="https://vk.com/feed?section=search&amp;q=%23%D0%9F%D0%9E%D0%91%D0%95%D0%94%D0%9075_9%D0%9C%D0%90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2020-06-03T11:14:00Z</cp:lastPrinted>
  <dcterms:created xsi:type="dcterms:W3CDTF">2020-06-02T07:41:00Z</dcterms:created>
  <dcterms:modified xsi:type="dcterms:W3CDTF">2020-06-11T09:56:00Z</dcterms:modified>
</cp:coreProperties>
</file>