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A2" w:rsidRDefault="00FC3BA2" w:rsidP="00FC3BA2">
      <w:pPr>
        <w:jc w:val="center"/>
        <w:rPr>
          <w:rFonts w:ascii="Times New Roman" w:hAnsi="Times New Roman" w:cs="Times New Roman"/>
          <w:b/>
          <w:bCs/>
          <w:sz w:val="36"/>
        </w:rPr>
      </w:pPr>
      <w:r w:rsidRPr="00FC3BA2">
        <w:rPr>
          <w:rFonts w:ascii="Times New Roman" w:hAnsi="Times New Roman" w:cs="Times New Roman"/>
          <w:b/>
          <w:bCs/>
          <w:sz w:val="36"/>
        </w:rPr>
        <w:t>Уголок</w:t>
      </w:r>
      <w:r w:rsidRPr="00FC3BA2">
        <w:rPr>
          <w:rFonts w:ascii="AR HERMANN" w:hAnsi="AR HERMANN"/>
          <w:b/>
          <w:bCs/>
          <w:sz w:val="36"/>
        </w:rPr>
        <w:t xml:space="preserve"> </w:t>
      </w:r>
      <w:r w:rsidRPr="00FC3BA2">
        <w:rPr>
          <w:rFonts w:ascii="Times New Roman" w:hAnsi="Times New Roman" w:cs="Times New Roman"/>
          <w:b/>
          <w:bCs/>
          <w:sz w:val="36"/>
        </w:rPr>
        <w:t>развития</w:t>
      </w:r>
      <w:r w:rsidRPr="00FC3BA2">
        <w:rPr>
          <w:rFonts w:ascii="AR HERMANN" w:hAnsi="AR HERMANN"/>
          <w:b/>
          <w:bCs/>
          <w:sz w:val="36"/>
        </w:rPr>
        <w:t xml:space="preserve"> </w:t>
      </w:r>
      <w:r w:rsidRPr="00FC3BA2">
        <w:rPr>
          <w:rFonts w:ascii="Times New Roman" w:hAnsi="Times New Roman" w:cs="Times New Roman"/>
          <w:b/>
          <w:bCs/>
          <w:sz w:val="36"/>
        </w:rPr>
        <w:t>речи</w:t>
      </w:r>
      <w:r w:rsidRPr="00FC3BA2">
        <w:rPr>
          <w:rFonts w:ascii="AR HERMANN" w:hAnsi="AR HERMANN"/>
          <w:b/>
          <w:bCs/>
          <w:sz w:val="36"/>
        </w:rPr>
        <w:t xml:space="preserve"> </w:t>
      </w:r>
      <w:r w:rsidRPr="00FC3BA2">
        <w:rPr>
          <w:rFonts w:ascii="Times New Roman" w:hAnsi="Times New Roman" w:cs="Times New Roman"/>
          <w:b/>
          <w:bCs/>
          <w:sz w:val="36"/>
        </w:rPr>
        <w:t>в</w:t>
      </w:r>
      <w:r w:rsidRPr="00FC3BA2">
        <w:rPr>
          <w:rFonts w:ascii="AR HERMANN" w:hAnsi="AR HERMANN"/>
          <w:b/>
          <w:bCs/>
          <w:sz w:val="36"/>
        </w:rPr>
        <w:t xml:space="preserve"> </w:t>
      </w:r>
      <w:r w:rsidRPr="00FC3BA2">
        <w:rPr>
          <w:rFonts w:ascii="Times New Roman" w:hAnsi="Times New Roman" w:cs="Times New Roman"/>
          <w:b/>
          <w:bCs/>
          <w:sz w:val="36"/>
        </w:rPr>
        <w:t>детском</w:t>
      </w:r>
      <w:r w:rsidRPr="00FC3BA2">
        <w:rPr>
          <w:rFonts w:ascii="AR HERMANN" w:hAnsi="AR HERMANN"/>
          <w:b/>
          <w:bCs/>
          <w:sz w:val="36"/>
        </w:rPr>
        <w:t xml:space="preserve"> </w:t>
      </w:r>
      <w:r w:rsidRPr="00FC3BA2">
        <w:rPr>
          <w:rFonts w:ascii="Times New Roman" w:hAnsi="Times New Roman" w:cs="Times New Roman"/>
          <w:b/>
          <w:bCs/>
          <w:sz w:val="36"/>
        </w:rPr>
        <w:t>саду</w:t>
      </w:r>
    </w:p>
    <w:p w:rsidR="00E51737" w:rsidRPr="00E51737" w:rsidRDefault="00E51737" w:rsidP="00E5173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51737">
        <w:rPr>
          <w:rFonts w:ascii="Times New Roman" w:hAnsi="Times New Roman" w:cs="Times New Roman"/>
          <w:b/>
          <w:bCs/>
          <w:sz w:val="24"/>
          <w:szCs w:val="24"/>
        </w:rPr>
        <w:t>Учител</w:t>
      </w:r>
      <w:proofErr w:type="gramStart"/>
      <w:r w:rsidRPr="00E51737">
        <w:rPr>
          <w:rFonts w:ascii="Times New Roman" w:hAnsi="Times New Roman" w:cs="Times New Roman"/>
          <w:b/>
          <w:bCs/>
          <w:sz w:val="24"/>
          <w:szCs w:val="24"/>
        </w:rPr>
        <w:t>ь-</w:t>
      </w:r>
      <w:proofErr w:type="gramEnd"/>
      <w:r w:rsidRPr="00E51737">
        <w:rPr>
          <w:rFonts w:ascii="Times New Roman" w:hAnsi="Times New Roman" w:cs="Times New Roman"/>
          <w:b/>
          <w:bCs/>
          <w:sz w:val="24"/>
          <w:szCs w:val="24"/>
        </w:rPr>
        <w:t xml:space="preserve"> логопед </w:t>
      </w:r>
      <w:proofErr w:type="spellStart"/>
      <w:r w:rsidRPr="00E51737">
        <w:rPr>
          <w:rFonts w:ascii="Times New Roman" w:hAnsi="Times New Roman" w:cs="Times New Roman"/>
          <w:b/>
          <w:bCs/>
          <w:sz w:val="24"/>
          <w:szCs w:val="24"/>
        </w:rPr>
        <w:t>Кондря</w:t>
      </w:r>
      <w:proofErr w:type="spellEnd"/>
      <w:r w:rsidRPr="00E51737">
        <w:rPr>
          <w:rFonts w:ascii="Times New Roman" w:hAnsi="Times New Roman" w:cs="Times New Roman"/>
          <w:b/>
          <w:bCs/>
          <w:sz w:val="24"/>
          <w:szCs w:val="24"/>
        </w:rPr>
        <w:t xml:space="preserve"> М.В.</w:t>
      </w:r>
    </w:p>
    <w:p w:rsidR="00E51737" w:rsidRPr="00E51737" w:rsidRDefault="00E51737" w:rsidP="00E5173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51737">
        <w:rPr>
          <w:rFonts w:ascii="Times New Roman" w:hAnsi="Times New Roman" w:cs="Times New Roman"/>
          <w:b/>
          <w:bCs/>
          <w:sz w:val="24"/>
          <w:szCs w:val="24"/>
        </w:rPr>
        <w:t>Октябрь 2021г.</w:t>
      </w:r>
    </w:p>
    <w:p w:rsidR="00FC3BA2" w:rsidRPr="00FC3BA2" w:rsidRDefault="00FC3BA2" w:rsidP="00FC3BA2">
      <w:pPr>
        <w:ind w:left="-567" w:right="283" w:firstLine="708"/>
        <w:jc w:val="both"/>
        <w:rPr>
          <w:rFonts w:ascii="Times New Roman" w:hAnsi="Times New Roman" w:cs="Times New Roman"/>
          <w:sz w:val="24"/>
        </w:rPr>
      </w:pPr>
      <w:r w:rsidRPr="00FC3BA2">
        <w:rPr>
          <w:rFonts w:ascii="Times New Roman" w:hAnsi="Times New Roman" w:cs="Times New Roman"/>
          <w:sz w:val="24"/>
        </w:rPr>
        <w:t>Овладение устной речью является важным процессом в становлении личностных качеств ребёнка. Пополняется активный словарь дошкольника, развивается умение задавать вопросы, формулировать мысли и делать выводы. Формирование и совершенствование речевых навыков осуществляется одновременно с развитием мыслительных и психоэмоциональных способностей. Речь — инструмент в исследовательской и творческой деятельности, возможность общения со сверстниками и взрослыми.</w:t>
      </w:r>
    </w:p>
    <w:p w:rsidR="00FC3BA2" w:rsidRDefault="00FC3BA2" w:rsidP="00FC3BA2">
      <w:pPr>
        <w:ind w:left="-567"/>
        <w:jc w:val="center"/>
        <w:rPr>
          <w:rFonts w:ascii="Times New Roman" w:hAnsi="Times New Roman" w:cs="Times New Roman"/>
          <w:b/>
          <w:bCs/>
          <w:sz w:val="24"/>
        </w:rPr>
      </w:pPr>
      <w:r w:rsidRPr="00FC3BA2">
        <w:rPr>
          <w:rFonts w:ascii="Times New Roman" w:hAnsi="Times New Roman" w:cs="Times New Roman"/>
          <w:b/>
          <w:bCs/>
          <w:sz w:val="24"/>
        </w:rPr>
        <w:t>Создание и работа уголка речевого развития в детском саду: роль, значение, цели и задачи</w:t>
      </w:r>
    </w:p>
    <w:p w:rsidR="00FC3BA2" w:rsidRPr="00FC3BA2" w:rsidRDefault="00FC3BA2" w:rsidP="00FC3BA2">
      <w:pPr>
        <w:ind w:left="-567" w:firstLine="709"/>
        <w:jc w:val="both"/>
        <w:rPr>
          <w:rFonts w:ascii="Times New Roman" w:hAnsi="Times New Roman" w:cs="Times New Roman"/>
          <w:bCs/>
          <w:sz w:val="24"/>
        </w:rPr>
      </w:pPr>
      <w:r w:rsidRPr="00FC3BA2">
        <w:rPr>
          <w:rFonts w:ascii="Times New Roman" w:hAnsi="Times New Roman" w:cs="Times New Roman"/>
          <w:bCs/>
          <w:sz w:val="24"/>
        </w:rPr>
        <w:t>Речь у ребёнка развивается постепенно. К 1,5 годам появляются первые простые предложения: «Дай пить», «Дай мне» и т. д. К трём годам словарный запас составляет примерно 1500 слов, ребёнок составляет сложные предложения, использует союзы, придумывает новые слова. Таким образом, уже в младших группах детского сада уделяется повышенное внимание речевым занятиям с детьми.</w:t>
      </w:r>
    </w:p>
    <w:p w:rsidR="004438D5" w:rsidRDefault="00FC3BA2" w:rsidP="00FC3BA2">
      <w:pPr>
        <w:ind w:left="-567" w:firstLine="709"/>
        <w:jc w:val="both"/>
        <w:rPr>
          <w:rFonts w:ascii="Times New Roman" w:hAnsi="Times New Roman" w:cs="Times New Roman"/>
          <w:sz w:val="24"/>
        </w:rPr>
      </w:pPr>
      <w:r w:rsidRPr="00FC3BA2">
        <w:rPr>
          <w:rFonts w:ascii="Times New Roman" w:hAnsi="Times New Roman" w:cs="Times New Roman"/>
          <w:sz w:val="24"/>
        </w:rPr>
        <w:t xml:space="preserve">Процесс овладения речью — сложный процесс, который осуществляется во всех видах детской деятельности. Федеральный государственный образовательный стандарт (ФГОС) выделяет отдельную область — «Речевое развитие» — и выдвигает требования к работе воспитателя в этой направленности. Помимо разработки и проведения типовых и интегрированных речевых занятий, перед педагогом дошкольного образовательного учреждения поставлена задача в организации предметно-пространственной среды в группе. С целью развития и при необходимости корректировки речевых умений воспитанников всех возрастов оформляются несколько уголков — </w:t>
      </w:r>
      <w:proofErr w:type="gramStart"/>
      <w:r w:rsidRPr="00FC3BA2">
        <w:rPr>
          <w:rFonts w:ascii="Times New Roman" w:hAnsi="Times New Roman" w:cs="Times New Roman"/>
          <w:sz w:val="24"/>
        </w:rPr>
        <w:t>книжный</w:t>
      </w:r>
      <w:proofErr w:type="gramEnd"/>
      <w:r w:rsidRPr="00FC3BA2">
        <w:rPr>
          <w:rFonts w:ascii="Times New Roman" w:hAnsi="Times New Roman" w:cs="Times New Roman"/>
          <w:sz w:val="24"/>
        </w:rPr>
        <w:t>, логопедический, театрализованный и речевой.</w:t>
      </w:r>
    </w:p>
    <w:p w:rsidR="00FC3BA2" w:rsidRDefault="00FC3BA2" w:rsidP="00FC3BA2">
      <w:pPr>
        <w:ind w:left="-567" w:firstLine="709"/>
        <w:jc w:val="both"/>
        <w:rPr>
          <w:rFonts w:ascii="Times New Roman" w:hAnsi="Times New Roman" w:cs="Times New Roman"/>
          <w:sz w:val="24"/>
        </w:rPr>
      </w:pPr>
      <w:r w:rsidRPr="00FC3BA2">
        <w:rPr>
          <w:rFonts w:ascii="Times New Roman" w:hAnsi="Times New Roman" w:cs="Times New Roman"/>
          <w:sz w:val="24"/>
        </w:rPr>
        <w:t xml:space="preserve">Речевой уголок предполагает проведение занятий индивидуальных и в подгруппах по 2–3 воспитанника. Он также становится одним из центров самостоятельной деятельности детей, им приятно и интересно изучать здесь наглядные материалы и играть. </w:t>
      </w:r>
    </w:p>
    <w:p w:rsidR="00FC3BA2" w:rsidRDefault="00FC3BA2" w:rsidP="00FC3BA2">
      <w:pPr>
        <w:ind w:left="-567" w:firstLine="709"/>
        <w:jc w:val="both"/>
        <w:rPr>
          <w:rFonts w:ascii="Times New Roman" w:hAnsi="Times New Roman" w:cs="Times New Roman"/>
          <w:sz w:val="24"/>
        </w:rPr>
      </w:pPr>
      <w:r w:rsidRPr="00FC3BA2">
        <w:rPr>
          <w:rFonts w:ascii="Times New Roman" w:hAnsi="Times New Roman" w:cs="Times New Roman"/>
          <w:i/>
          <w:sz w:val="24"/>
        </w:rPr>
        <w:t>Цель создания уголка речевого развития</w:t>
      </w:r>
      <w:r w:rsidRPr="00FC3BA2">
        <w:rPr>
          <w:rFonts w:ascii="Times New Roman" w:hAnsi="Times New Roman" w:cs="Times New Roman"/>
          <w:sz w:val="24"/>
        </w:rPr>
        <w:t xml:space="preserve"> — оптимальная организация развивающей среды для совершенствования речевых способностей воспитанников.</w:t>
      </w:r>
    </w:p>
    <w:p w:rsidR="00FC3BA2" w:rsidRPr="00FC3BA2" w:rsidRDefault="00E51737" w:rsidP="00FC3BA2">
      <w:pPr>
        <w:ind w:left="-56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340360</wp:posOffset>
            </wp:positionV>
            <wp:extent cx="2546350" cy="1435100"/>
            <wp:effectExtent l="19050" t="0" r="6350" b="0"/>
            <wp:wrapNone/>
            <wp:docPr id="3" name="Рисунок 1" descr="Формирование речи — одна из основных характеристик общего развития ребёнка и в дальнейшем его успешност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ирование речи — одна из основных характеристик общего развития ребёнка и в дальнейшем его успешности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3BA2" w:rsidRPr="00FC3BA2">
        <w:rPr>
          <w:rFonts w:ascii="Times New Roman" w:hAnsi="Times New Roman" w:cs="Times New Roman"/>
          <w:i/>
          <w:sz w:val="24"/>
        </w:rPr>
        <w:t>Задачи речевого уголка</w:t>
      </w:r>
      <w:r w:rsidR="00FC3BA2" w:rsidRPr="00FC3BA2">
        <w:rPr>
          <w:rFonts w:ascii="Times New Roman" w:hAnsi="Times New Roman" w:cs="Times New Roman"/>
          <w:sz w:val="24"/>
        </w:rPr>
        <w:t xml:space="preserve"> напрямую зависят от возрастных и индивидуальных особенностей детей.</w:t>
      </w:r>
      <w:r w:rsidRPr="00E51737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</w:p>
    <w:p w:rsidR="00FC3BA2" w:rsidRDefault="00FC3BA2" w:rsidP="00FC3BA2">
      <w:pPr>
        <w:ind w:left="-567" w:firstLine="709"/>
        <w:jc w:val="center"/>
        <w:rPr>
          <w:rFonts w:ascii="Times New Roman" w:hAnsi="Times New Roman" w:cs="Times New Roman"/>
          <w:sz w:val="24"/>
        </w:rPr>
      </w:pPr>
    </w:p>
    <w:p w:rsidR="00E51737" w:rsidRDefault="00E51737" w:rsidP="00FC3BA2">
      <w:pPr>
        <w:ind w:left="-567" w:firstLine="709"/>
        <w:jc w:val="center"/>
        <w:rPr>
          <w:rFonts w:ascii="Times New Roman" w:hAnsi="Times New Roman" w:cs="Times New Roman"/>
          <w:sz w:val="24"/>
        </w:rPr>
      </w:pPr>
    </w:p>
    <w:p w:rsidR="00E51737" w:rsidRDefault="00E51737" w:rsidP="00FC3BA2">
      <w:pPr>
        <w:ind w:left="-567" w:firstLine="709"/>
        <w:jc w:val="center"/>
        <w:rPr>
          <w:rFonts w:ascii="Times New Roman" w:hAnsi="Times New Roman" w:cs="Times New Roman"/>
          <w:sz w:val="24"/>
        </w:rPr>
      </w:pPr>
    </w:p>
    <w:p w:rsidR="00E51737" w:rsidRDefault="00E51737" w:rsidP="00FC3BA2">
      <w:pPr>
        <w:ind w:left="-567" w:firstLine="709"/>
        <w:jc w:val="center"/>
        <w:rPr>
          <w:rFonts w:ascii="Times New Roman" w:hAnsi="Times New Roman" w:cs="Times New Roman"/>
          <w:sz w:val="24"/>
        </w:rPr>
      </w:pPr>
    </w:p>
    <w:p w:rsidR="00E51737" w:rsidRDefault="00E51737" w:rsidP="00FC3BA2">
      <w:pPr>
        <w:ind w:left="-567" w:firstLine="709"/>
        <w:jc w:val="center"/>
        <w:rPr>
          <w:rFonts w:ascii="Times New Roman" w:hAnsi="Times New Roman" w:cs="Times New Roman"/>
          <w:sz w:val="24"/>
        </w:rPr>
      </w:pPr>
    </w:p>
    <w:p w:rsidR="00FC3BA2" w:rsidRPr="00FC3BA2" w:rsidRDefault="00FC3BA2" w:rsidP="00FC3BA2">
      <w:pPr>
        <w:ind w:left="-567"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FC3BA2">
        <w:rPr>
          <w:rFonts w:ascii="Times New Roman" w:hAnsi="Times New Roman" w:cs="Times New Roman"/>
          <w:b/>
          <w:bCs/>
          <w:sz w:val="24"/>
        </w:rPr>
        <w:t xml:space="preserve">Требования к уголку речевого развития по ФГОС </w:t>
      </w:r>
      <w:proofErr w:type="gramStart"/>
      <w:r w:rsidRPr="00FC3BA2">
        <w:rPr>
          <w:rFonts w:ascii="Times New Roman" w:hAnsi="Times New Roman" w:cs="Times New Roman"/>
          <w:b/>
          <w:bCs/>
          <w:sz w:val="24"/>
        </w:rPr>
        <w:t>ДО</w:t>
      </w:r>
      <w:proofErr w:type="gramEnd"/>
    </w:p>
    <w:p w:rsidR="00FC3BA2" w:rsidRPr="00FC3BA2" w:rsidRDefault="00FC3BA2" w:rsidP="00FC3BA2">
      <w:pPr>
        <w:numPr>
          <w:ilvl w:val="0"/>
          <w:numId w:val="1"/>
        </w:numPr>
        <w:tabs>
          <w:tab w:val="clear" w:pos="720"/>
        </w:tabs>
        <w:ind w:left="0" w:right="141" w:hanging="426"/>
        <w:jc w:val="both"/>
        <w:rPr>
          <w:rFonts w:ascii="Times New Roman" w:hAnsi="Times New Roman" w:cs="Times New Roman"/>
          <w:sz w:val="24"/>
        </w:rPr>
      </w:pPr>
      <w:r w:rsidRPr="00FC3BA2">
        <w:rPr>
          <w:rFonts w:ascii="Times New Roman" w:hAnsi="Times New Roman" w:cs="Times New Roman"/>
          <w:sz w:val="24"/>
        </w:rPr>
        <w:t>Оптимальное расположение: уголок достаточно освещён, находится в тихом месте рядом с книжным, театрализованным и сенсорного развития уголками.</w:t>
      </w:r>
    </w:p>
    <w:p w:rsidR="00FC3BA2" w:rsidRPr="00FC3BA2" w:rsidRDefault="00FC3BA2" w:rsidP="00FC3BA2">
      <w:pPr>
        <w:numPr>
          <w:ilvl w:val="0"/>
          <w:numId w:val="1"/>
        </w:numPr>
        <w:tabs>
          <w:tab w:val="clear" w:pos="720"/>
        </w:tabs>
        <w:ind w:left="0" w:right="141" w:hanging="426"/>
        <w:jc w:val="both"/>
        <w:rPr>
          <w:rFonts w:ascii="Times New Roman" w:hAnsi="Times New Roman" w:cs="Times New Roman"/>
          <w:sz w:val="24"/>
        </w:rPr>
      </w:pPr>
      <w:r w:rsidRPr="00FC3BA2">
        <w:rPr>
          <w:rFonts w:ascii="Times New Roman" w:hAnsi="Times New Roman" w:cs="Times New Roman"/>
          <w:sz w:val="24"/>
        </w:rPr>
        <w:t>Соответствие возрастным и индивидуальным потребностям детей.</w:t>
      </w:r>
    </w:p>
    <w:p w:rsidR="00FC3BA2" w:rsidRPr="00FC3BA2" w:rsidRDefault="00FC3BA2" w:rsidP="00FC3BA2">
      <w:pPr>
        <w:numPr>
          <w:ilvl w:val="0"/>
          <w:numId w:val="1"/>
        </w:numPr>
        <w:tabs>
          <w:tab w:val="clear" w:pos="720"/>
        </w:tabs>
        <w:ind w:left="0" w:right="141" w:hanging="426"/>
        <w:jc w:val="both"/>
        <w:rPr>
          <w:rFonts w:ascii="Times New Roman" w:hAnsi="Times New Roman" w:cs="Times New Roman"/>
          <w:sz w:val="24"/>
        </w:rPr>
      </w:pPr>
      <w:r w:rsidRPr="00FC3BA2">
        <w:rPr>
          <w:rFonts w:ascii="Times New Roman" w:hAnsi="Times New Roman" w:cs="Times New Roman"/>
          <w:sz w:val="24"/>
        </w:rPr>
        <w:t>Наличие одушевлённого персонажа — куклы или игрушки. Персонаж-хозяин уголка побуждает детей к речевой деятельности: рассказывает забавные истории, приглашает к игре, задаёт вопросы. С помощью одушевлённой игрушки осуществляется демонстрация двигательных упражнений и артикуляционной гимнастики.</w:t>
      </w:r>
    </w:p>
    <w:p w:rsidR="00FC3BA2" w:rsidRPr="00FC3BA2" w:rsidRDefault="00FC3BA2" w:rsidP="00FC3BA2">
      <w:pPr>
        <w:numPr>
          <w:ilvl w:val="0"/>
          <w:numId w:val="1"/>
        </w:numPr>
        <w:tabs>
          <w:tab w:val="clear" w:pos="720"/>
        </w:tabs>
        <w:ind w:left="0" w:right="141" w:hanging="426"/>
        <w:jc w:val="both"/>
        <w:rPr>
          <w:rFonts w:ascii="Times New Roman" w:hAnsi="Times New Roman" w:cs="Times New Roman"/>
          <w:sz w:val="24"/>
        </w:rPr>
      </w:pPr>
      <w:r w:rsidRPr="00FC3BA2">
        <w:rPr>
          <w:rFonts w:ascii="Times New Roman" w:hAnsi="Times New Roman" w:cs="Times New Roman"/>
          <w:sz w:val="24"/>
        </w:rPr>
        <w:t>Эстетичность. Уголок оформляется в одном стиле с зонами художественного чтения и театральной деятельности. Место занятий привлекает не только яркими красками, но и интересными предметами: репродукции на стене, фигурки на полке. Дидактические и игровые материалы располагаются в уголке по темам, воспитанники учатся соблюдать порядок.</w:t>
      </w:r>
    </w:p>
    <w:p w:rsidR="00FC3BA2" w:rsidRPr="00FC3BA2" w:rsidRDefault="00FC3BA2" w:rsidP="00FC3BA2">
      <w:pPr>
        <w:numPr>
          <w:ilvl w:val="0"/>
          <w:numId w:val="1"/>
        </w:numPr>
        <w:tabs>
          <w:tab w:val="clear" w:pos="720"/>
        </w:tabs>
        <w:ind w:left="0" w:right="141" w:hanging="426"/>
        <w:jc w:val="both"/>
        <w:rPr>
          <w:rFonts w:ascii="Times New Roman" w:hAnsi="Times New Roman" w:cs="Times New Roman"/>
          <w:sz w:val="24"/>
        </w:rPr>
      </w:pPr>
      <w:r w:rsidRPr="00FC3BA2">
        <w:rPr>
          <w:rFonts w:ascii="Times New Roman" w:hAnsi="Times New Roman" w:cs="Times New Roman"/>
          <w:sz w:val="24"/>
        </w:rPr>
        <w:t>Безопасность. Воспитанники первой и второй младшей групп самостоятельно упражняются в развитии мелкой моторики под контролем педагога (из-за опасности попадания мелких деталей в дыхательные пути). Не рекомендуется оборудовать речевой уголок навесными полками или шкафами со стеклянными дверцами. Электроприборы и источники питания должны быть недоступны детям.</w:t>
      </w:r>
    </w:p>
    <w:p w:rsidR="00D74B78" w:rsidRDefault="00D74B78" w:rsidP="00D74B78">
      <w:pPr>
        <w:ind w:right="141" w:hanging="426"/>
        <w:jc w:val="center"/>
        <w:rPr>
          <w:rFonts w:ascii="Times New Roman" w:hAnsi="Times New Roman" w:cs="Times New Roman"/>
          <w:b/>
          <w:bCs/>
          <w:sz w:val="24"/>
        </w:rPr>
      </w:pPr>
      <w:r w:rsidRPr="00D74B78">
        <w:rPr>
          <w:rFonts w:ascii="Times New Roman" w:hAnsi="Times New Roman" w:cs="Times New Roman"/>
          <w:b/>
          <w:bCs/>
          <w:sz w:val="24"/>
        </w:rPr>
        <w:t>Оформление речевого уголка своими руками</w:t>
      </w:r>
    </w:p>
    <w:p w:rsidR="00D74B78" w:rsidRPr="00D74B78" w:rsidRDefault="00D74B78" w:rsidP="00D74B78">
      <w:pPr>
        <w:ind w:left="-567" w:right="141" w:firstLine="709"/>
        <w:jc w:val="both"/>
        <w:rPr>
          <w:rFonts w:ascii="Times New Roman" w:hAnsi="Times New Roman" w:cs="Times New Roman"/>
          <w:bCs/>
          <w:sz w:val="24"/>
        </w:rPr>
      </w:pPr>
      <w:r w:rsidRPr="00D74B78">
        <w:rPr>
          <w:rFonts w:ascii="Times New Roman" w:hAnsi="Times New Roman" w:cs="Times New Roman"/>
          <w:bCs/>
          <w:sz w:val="24"/>
        </w:rPr>
        <w:t>Центр речевого развития оборудуется и наполняется в соответствии с возрастом воспитанников. Таким образом, ежегодно он трансформируется и обогащается, чтобы детям было интересно и результативно здесь заниматься.</w:t>
      </w:r>
    </w:p>
    <w:p w:rsidR="00D74B78" w:rsidRPr="00D74B78" w:rsidRDefault="00D74B78" w:rsidP="00D74B78">
      <w:pPr>
        <w:ind w:left="-567" w:right="141" w:firstLine="709"/>
        <w:jc w:val="both"/>
        <w:rPr>
          <w:rFonts w:ascii="Times New Roman" w:hAnsi="Times New Roman" w:cs="Times New Roman"/>
          <w:bCs/>
          <w:sz w:val="24"/>
        </w:rPr>
      </w:pPr>
      <w:r w:rsidRPr="00D74B78">
        <w:rPr>
          <w:rFonts w:ascii="Times New Roman" w:hAnsi="Times New Roman" w:cs="Times New Roman"/>
          <w:bCs/>
          <w:sz w:val="24"/>
        </w:rPr>
        <w:t xml:space="preserve">Для младших дошкольников уголок речевого развития может включать зону </w:t>
      </w:r>
      <w:proofErr w:type="spellStart"/>
      <w:r w:rsidRPr="00D74B78">
        <w:rPr>
          <w:rFonts w:ascii="Times New Roman" w:hAnsi="Times New Roman" w:cs="Times New Roman"/>
          <w:bCs/>
          <w:sz w:val="24"/>
        </w:rPr>
        <w:t>сенсорики</w:t>
      </w:r>
      <w:proofErr w:type="spellEnd"/>
      <w:r w:rsidRPr="00D74B78">
        <w:rPr>
          <w:rFonts w:ascii="Times New Roman" w:hAnsi="Times New Roman" w:cs="Times New Roman"/>
          <w:bCs/>
          <w:sz w:val="24"/>
        </w:rPr>
        <w:t xml:space="preserve"> — место для развития мелкой моторики. Как вариант, это столик с развивающими играми: пирамидки, </w:t>
      </w:r>
      <w:proofErr w:type="spellStart"/>
      <w:r w:rsidRPr="00D74B78">
        <w:rPr>
          <w:rFonts w:ascii="Times New Roman" w:hAnsi="Times New Roman" w:cs="Times New Roman"/>
          <w:bCs/>
          <w:sz w:val="24"/>
        </w:rPr>
        <w:t>сортер</w:t>
      </w:r>
      <w:proofErr w:type="spellEnd"/>
      <w:r w:rsidRPr="00D74B78">
        <w:rPr>
          <w:rFonts w:ascii="Times New Roman" w:hAnsi="Times New Roman" w:cs="Times New Roman"/>
          <w:bCs/>
          <w:sz w:val="24"/>
        </w:rPr>
        <w:t xml:space="preserve">, книжки и игрушки с кнопками, мешочки </w:t>
      </w:r>
      <w:proofErr w:type="gramStart"/>
      <w:r w:rsidRPr="00D74B78">
        <w:rPr>
          <w:rFonts w:ascii="Times New Roman" w:hAnsi="Times New Roman" w:cs="Times New Roman"/>
          <w:bCs/>
          <w:sz w:val="24"/>
        </w:rPr>
        <w:t>для</w:t>
      </w:r>
      <w:proofErr w:type="gramEnd"/>
      <w:r w:rsidRPr="00D74B78">
        <w:rPr>
          <w:rFonts w:ascii="Times New Roman" w:hAnsi="Times New Roman" w:cs="Times New Roman"/>
          <w:bCs/>
          <w:sz w:val="24"/>
        </w:rPr>
        <w:t xml:space="preserve"> с семенами и камешками.</w:t>
      </w:r>
    </w:p>
    <w:p w:rsidR="00FC3BA2" w:rsidRDefault="00D74B78" w:rsidP="00D74B78">
      <w:pPr>
        <w:ind w:left="-567" w:right="141" w:firstLine="709"/>
        <w:jc w:val="center"/>
        <w:rPr>
          <w:rFonts w:ascii="Times New Roman" w:hAnsi="Times New Roman" w:cs="Times New Roman"/>
          <w:sz w:val="24"/>
        </w:rPr>
      </w:pPr>
      <w:r w:rsidRPr="00D74B78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049403" cy="2270760"/>
            <wp:effectExtent l="19050" t="0" r="0" b="0"/>
            <wp:docPr id="2" name="Рисунок 2" descr="Зона сенсорики (столи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она сенсорики (столик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871" cy="228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B78" w:rsidRDefault="00D74B78" w:rsidP="00D74B78">
      <w:pPr>
        <w:ind w:left="-567" w:right="141" w:firstLine="709"/>
        <w:jc w:val="both"/>
        <w:rPr>
          <w:rFonts w:ascii="Times New Roman" w:hAnsi="Times New Roman" w:cs="Times New Roman"/>
          <w:sz w:val="24"/>
        </w:rPr>
      </w:pPr>
      <w:r w:rsidRPr="00D74B78">
        <w:rPr>
          <w:rFonts w:ascii="Times New Roman" w:hAnsi="Times New Roman" w:cs="Times New Roman"/>
          <w:sz w:val="24"/>
        </w:rPr>
        <w:lastRenderedPageBreak/>
        <w:t xml:space="preserve">Для всех возрастных групп дошкольников в уголке должны быть представлены предметы и игровые наборы для развития речевого дыхания. Для этих целей используется бросовый материал и простые игрушки: пластиковые трубочки и стаканчики, мячики для пинг-понга, ватные шарики, султанчики и вертушки, флажки, воздушные шарики. Воспитатель включает дыхательные упражнения в игровую деятельность: «Загони мяч в ворота», «Поднять паруса!», «Мели, мели, </w:t>
      </w:r>
      <w:proofErr w:type="spellStart"/>
      <w:r w:rsidRPr="00D74B78">
        <w:rPr>
          <w:rFonts w:ascii="Times New Roman" w:hAnsi="Times New Roman" w:cs="Times New Roman"/>
          <w:sz w:val="24"/>
        </w:rPr>
        <w:t>мельничка</w:t>
      </w:r>
      <w:proofErr w:type="spellEnd"/>
      <w:r w:rsidRPr="00D74B78">
        <w:rPr>
          <w:rFonts w:ascii="Times New Roman" w:hAnsi="Times New Roman" w:cs="Times New Roman"/>
          <w:sz w:val="24"/>
        </w:rPr>
        <w:t>!».</w:t>
      </w:r>
    </w:p>
    <w:p w:rsidR="00D74B78" w:rsidRPr="00D74B78" w:rsidRDefault="00D74B78" w:rsidP="00D74B78">
      <w:pPr>
        <w:ind w:left="-567" w:right="141" w:firstLine="709"/>
        <w:jc w:val="both"/>
        <w:rPr>
          <w:rFonts w:ascii="Times New Roman" w:hAnsi="Times New Roman" w:cs="Times New Roman"/>
          <w:sz w:val="24"/>
        </w:rPr>
      </w:pPr>
      <w:r w:rsidRPr="00D74B78">
        <w:rPr>
          <w:rFonts w:ascii="Times New Roman" w:hAnsi="Times New Roman" w:cs="Times New Roman"/>
          <w:sz w:val="24"/>
        </w:rPr>
        <w:t>В речевом уголке старшей и подготовительной группы оформляется место для настольно-печатных игр. Подборка составляется из игр с буквами и словами:</w:t>
      </w:r>
    </w:p>
    <w:p w:rsidR="00D74B78" w:rsidRPr="00D74B78" w:rsidRDefault="00D74B78" w:rsidP="00D74B78">
      <w:pPr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sz w:val="24"/>
        </w:rPr>
      </w:pPr>
      <w:r w:rsidRPr="00D74B78">
        <w:rPr>
          <w:rFonts w:ascii="Times New Roman" w:hAnsi="Times New Roman" w:cs="Times New Roman"/>
          <w:sz w:val="24"/>
        </w:rPr>
        <w:t>«Занимательная азбука»: к карточкам с буквами (прописными и печатными) надо подобрать карточки с изображением предметов на эти буквы.</w:t>
      </w:r>
    </w:p>
    <w:p w:rsidR="00D74B78" w:rsidRPr="00D74B78" w:rsidRDefault="00D74B78" w:rsidP="00D74B78">
      <w:pPr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sz w:val="24"/>
        </w:rPr>
      </w:pPr>
      <w:r w:rsidRPr="00D74B78">
        <w:rPr>
          <w:rFonts w:ascii="Times New Roman" w:hAnsi="Times New Roman" w:cs="Times New Roman"/>
          <w:sz w:val="24"/>
        </w:rPr>
        <w:t>«Азбука-лото»: карточки с буками заполняются фишками с животными, названия которых начинаются на эти буквы.</w:t>
      </w:r>
    </w:p>
    <w:p w:rsidR="00D74B78" w:rsidRPr="00D74B78" w:rsidRDefault="00D74B78" w:rsidP="00D74B78">
      <w:pPr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sz w:val="24"/>
        </w:rPr>
      </w:pPr>
      <w:r w:rsidRPr="00D74B78">
        <w:rPr>
          <w:rFonts w:ascii="Times New Roman" w:hAnsi="Times New Roman" w:cs="Times New Roman"/>
          <w:sz w:val="24"/>
        </w:rPr>
        <w:t>«Калейдоскоп букв»: дети учатся распознавать символьные обозначения букв на игровом поле.</w:t>
      </w:r>
    </w:p>
    <w:p w:rsidR="00D74B78" w:rsidRPr="00D74B78" w:rsidRDefault="00D74B78" w:rsidP="00D74B78">
      <w:pPr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sz w:val="24"/>
        </w:rPr>
      </w:pPr>
      <w:r w:rsidRPr="00D74B78">
        <w:rPr>
          <w:rFonts w:ascii="Times New Roman" w:hAnsi="Times New Roman" w:cs="Times New Roman"/>
          <w:sz w:val="24"/>
        </w:rPr>
        <w:t>«Составь слово. Домино»: из карточек складывается изображение и его название.</w:t>
      </w:r>
    </w:p>
    <w:p w:rsidR="00D74B78" w:rsidRPr="00D74B78" w:rsidRDefault="00D74B78" w:rsidP="00D74B78">
      <w:pPr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sz w:val="24"/>
        </w:rPr>
      </w:pPr>
      <w:r w:rsidRPr="00D74B78">
        <w:rPr>
          <w:rFonts w:ascii="Times New Roman" w:hAnsi="Times New Roman" w:cs="Times New Roman"/>
          <w:sz w:val="24"/>
        </w:rPr>
        <w:t>«Кто где живёт»: карточки со словами, животными и местами их обитания.</w:t>
      </w:r>
    </w:p>
    <w:p w:rsidR="00D74B78" w:rsidRDefault="00D74B78" w:rsidP="00D74B78">
      <w:pPr>
        <w:ind w:left="-567" w:right="141" w:firstLine="709"/>
        <w:jc w:val="both"/>
        <w:rPr>
          <w:rFonts w:ascii="Times New Roman" w:hAnsi="Times New Roman" w:cs="Times New Roman"/>
          <w:sz w:val="24"/>
        </w:rPr>
      </w:pPr>
      <w:r w:rsidRPr="00D74B78">
        <w:rPr>
          <w:rFonts w:ascii="Times New Roman" w:hAnsi="Times New Roman" w:cs="Times New Roman"/>
          <w:sz w:val="24"/>
        </w:rPr>
        <w:t xml:space="preserve">Для стимулирования речевого творчества детей, проведения игр-драматизаций в уголке оформляется небольшая зона с ширмой, декорациями, куклами. В отличие от уголка театрализованной деятельности, место для инсценировок в речевом уголке ограничено. Например, можно обклеить картонную коробку — это будет сказочный лес для фигурок. Диалог с использованием </w:t>
      </w:r>
      <w:proofErr w:type="spellStart"/>
      <w:r w:rsidRPr="00D74B78">
        <w:rPr>
          <w:rFonts w:ascii="Times New Roman" w:hAnsi="Times New Roman" w:cs="Times New Roman"/>
          <w:sz w:val="24"/>
        </w:rPr>
        <w:t>кукл</w:t>
      </w:r>
      <w:proofErr w:type="spellEnd"/>
      <w:r w:rsidRPr="00D74B78">
        <w:rPr>
          <w:rFonts w:ascii="Times New Roman" w:hAnsi="Times New Roman" w:cs="Times New Roman"/>
          <w:sz w:val="24"/>
        </w:rPr>
        <w:t xml:space="preserve"> на руку и бибабо можно разыграть из-за раскладной бумажной ширмы.</w:t>
      </w:r>
    </w:p>
    <w:p w:rsidR="00D74B78" w:rsidRDefault="00D74B78" w:rsidP="00D74B78">
      <w:pPr>
        <w:ind w:left="-567" w:right="141" w:firstLine="709"/>
        <w:jc w:val="center"/>
        <w:rPr>
          <w:rFonts w:ascii="Times New Roman" w:hAnsi="Times New Roman" w:cs="Times New Roman"/>
          <w:sz w:val="24"/>
        </w:rPr>
      </w:pPr>
      <w:r w:rsidRPr="00D74B78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894275" cy="2165183"/>
            <wp:effectExtent l="0" t="0" r="1905" b="6985"/>
            <wp:docPr id="4" name="Рисунок 4" descr="Зона речевого творче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она речевого творчеств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49" cy="216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B78" w:rsidRPr="00D74B78" w:rsidRDefault="00D74B78" w:rsidP="00D74B78">
      <w:pPr>
        <w:ind w:left="-567" w:right="141" w:firstLine="709"/>
        <w:jc w:val="center"/>
        <w:rPr>
          <w:rFonts w:ascii="Times New Roman" w:hAnsi="Times New Roman" w:cs="Times New Roman"/>
          <w:i/>
          <w:sz w:val="24"/>
        </w:rPr>
      </w:pPr>
      <w:r w:rsidRPr="00D74B78">
        <w:rPr>
          <w:rFonts w:ascii="Times New Roman" w:hAnsi="Times New Roman" w:cs="Times New Roman"/>
          <w:i/>
          <w:sz w:val="24"/>
        </w:rPr>
        <w:t>Регулярные занятия в речевом уголке способствуют созданию положительной эмоциональной атмосферы внутри детского коллектива, формируют устойчивую мотивацию к активному и культурному общению. Успешность в будущем напрямую зависит от уровня развития речи ребёнка. Богатый словарный запас, уверенность в формулировке мыслей, выученные наизусть стихотворения, знание пословиц и поговорок, выразительность речи показывают на высокий интеллектуальный уровень дошкольника.</w:t>
      </w:r>
      <w:bookmarkStart w:id="0" w:name="_GoBack"/>
      <w:bookmarkEnd w:id="0"/>
    </w:p>
    <w:sectPr w:rsidR="00D74B78" w:rsidRPr="00D74B78" w:rsidSect="00FC3BA2">
      <w:pgSz w:w="11906" w:h="16838"/>
      <w:pgMar w:top="1134" w:right="850" w:bottom="1134" w:left="1701" w:header="708" w:footer="708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HERMAN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34BF3"/>
    <w:multiLevelType w:val="multilevel"/>
    <w:tmpl w:val="C958C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F87035"/>
    <w:multiLevelType w:val="multilevel"/>
    <w:tmpl w:val="0202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030D"/>
    <w:rsid w:val="004438D5"/>
    <w:rsid w:val="00B2030D"/>
    <w:rsid w:val="00C97B8B"/>
    <w:rsid w:val="00D74B78"/>
    <w:rsid w:val="00E51737"/>
    <w:rsid w:val="00FC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B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C3B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B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C3B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Пользователь Windows</cp:lastModifiedBy>
  <cp:revision>2</cp:revision>
  <dcterms:created xsi:type="dcterms:W3CDTF">2021-10-07T11:44:00Z</dcterms:created>
  <dcterms:modified xsi:type="dcterms:W3CDTF">2021-10-07T11:44:00Z</dcterms:modified>
</cp:coreProperties>
</file>