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4" w:rsidRPr="00A530BB" w:rsidRDefault="008D15C4" w:rsidP="008D15C4">
      <w:pPr>
        <w:shd w:val="clear" w:color="auto" w:fill="FFFFFF"/>
        <w:spacing w:before="150" w:line="450" w:lineRule="atLeast"/>
        <w:outlineLvl w:val="0"/>
        <w:rPr>
          <w:rFonts w:ascii="Monotype Corsiva" w:hAnsi="Monotype Corsiva" w:cs="Times New Roman"/>
          <w:color w:val="76923C" w:themeColor="accent3" w:themeShade="BF"/>
          <w:kern w:val="36"/>
          <w:sz w:val="52"/>
          <w:szCs w:val="52"/>
          <w:lang w:val="ru-RU"/>
        </w:rPr>
      </w:pPr>
      <w:bookmarkStart w:id="0" w:name="_GoBack"/>
      <w:bookmarkEnd w:id="0"/>
      <w:r>
        <w:rPr>
          <w:rFonts w:ascii="Monotype Corsiva" w:hAnsi="Monotype Corsiva" w:cs="Times New Roman"/>
          <w:color w:val="76923C" w:themeColor="accent3" w:themeShade="BF"/>
          <w:kern w:val="36"/>
          <w:sz w:val="52"/>
          <w:szCs w:val="52"/>
          <w:lang w:val="ru-RU"/>
        </w:rPr>
        <w:t xml:space="preserve">          </w:t>
      </w:r>
      <w:r w:rsidRPr="00A530BB">
        <w:rPr>
          <w:rFonts w:ascii="Monotype Corsiva" w:hAnsi="Monotype Corsiva" w:cs="Times New Roman"/>
          <w:color w:val="76923C" w:themeColor="accent3" w:themeShade="BF"/>
          <w:kern w:val="36"/>
          <w:sz w:val="52"/>
          <w:szCs w:val="52"/>
          <w:lang w:val="ru-RU"/>
        </w:rPr>
        <w:t>Домашние животные в жизни ребенка</w:t>
      </w:r>
    </w:p>
    <w:p w:rsidR="008D15C4" w:rsidRPr="00A530BB" w:rsidRDefault="008D15C4" w:rsidP="008D15C4">
      <w:pPr>
        <w:shd w:val="clear" w:color="auto" w:fill="FFFFFF"/>
        <w:spacing w:before="150" w:line="504" w:lineRule="atLeast"/>
        <w:jc w:val="center"/>
        <w:outlineLvl w:val="1"/>
        <w:rPr>
          <w:rFonts w:ascii="Monotype Corsiva" w:hAnsi="Monotype Corsiva" w:cs="Times New Roman"/>
          <w:color w:val="00B050"/>
          <w:sz w:val="48"/>
          <w:szCs w:val="48"/>
          <w:lang w:val="ru-RU"/>
        </w:rPr>
      </w:pPr>
      <w:r w:rsidRPr="00A530BB">
        <w:rPr>
          <w:rFonts w:ascii="Monotype Corsiva" w:hAnsi="Monotype Corsiva" w:cs="Times New Roman"/>
          <w:color w:val="00B050"/>
          <w:sz w:val="48"/>
          <w:szCs w:val="48"/>
          <w:lang w:val="ru-RU"/>
        </w:rPr>
        <w:t>(Консультация для родителей)</w:t>
      </w:r>
    </w:p>
    <w:p w:rsidR="008D15C4" w:rsidRPr="008D15C4" w:rsidRDefault="008D15C4" w:rsidP="008D15C4">
      <w:pPr>
        <w:tabs>
          <w:tab w:val="left" w:pos="7005"/>
        </w:tabs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Theme="minorHAnsi" w:hAnsiTheme="minorHAnsi"/>
          <w:lang w:val="ru-RU"/>
        </w:rPr>
        <w:t>Подготовила: Юркина В.А.</w:t>
      </w:r>
    </w:p>
    <w:p w:rsidR="008D15C4" w:rsidRPr="008D15C4" w:rsidRDefault="008D15C4" w:rsidP="008D15C4">
      <w:pPr>
        <w:rPr>
          <w:lang w:val="ru-RU"/>
        </w:rPr>
      </w:pPr>
    </w:p>
    <w:p w:rsidR="008D15C4" w:rsidRPr="008D15C4" w:rsidRDefault="008D15C4" w:rsidP="008D15C4">
      <w:pPr>
        <w:tabs>
          <w:tab w:val="left" w:pos="6975"/>
        </w:tabs>
        <w:rPr>
          <w:rFonts w:asciiTheme="minorHAnsi" w:hAnsiTheme="minorHAnsi"/>
          <w:lang w:val="ru-RU"/>
        </w:rPr>
      </w:pPr>
      <w:r>
        <w:rPr>
          <w:lang w:val="ru-RU"/>
        </w:rPr>
        <w:tab/>
      </w:r>
      <w:r>
        <w:rPr>
          <w:rFonts w:asciiTheme="minorHAnsi" w:hAnsiTheme="minorHAnsi"/>
          <w:lang w:val="ru-RU"/>
        </w:rPr>
        <w:t>Гр. № 1 « Синичка»</w:t>
      </w:r>
    </w:p>
    <w:p w:rsidR="008D15C4" w:rsidRPr="008D15C4" w:rsidRDefault="008D15C4" w:rsidP="008D15C4">
      <w:pPr>
        <w:rPr>
          <w:lang w:val="ru-RU"/>
        </w:rPr>
      </w:pPr>
    </w:p>
    <w:p w:rsidR="008D15C4" w:rsidRPr="008D15C4" w:rsidRDefault="008D15C4" w:rsidP="008D15C4">
      <w:pPr>
        <w:tabs>
          <w:tab w:val="left" w:pos="7005"/>
        </w:tabs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                                                                                                               МДОУ д/с № 126  г. Ярославля</w:t>
      </w:r>
    </w:p>
    <w:p w:rsidR="008D15C4" w:rsidRDefault="008D15C4" w:rsidP="008D15C4"/>
    <w:p w:rsidR="008D15C4" w:rsidRPr="008D15C4" w:rsidRDefault="008D15C4" w:rsidP="008D15C4"/>
    <w:p w:rsidR="008D15C4" w:rsidRPr="008D15C4" w:rsidRDefault="008D15C4" w:rsidP="008D15C4"/>
    <w:p w:rsidR="008D15C4" w:rsidRPr="008D15C4" w:rsidRDefault="008D15C4" w:rsidP="008D15C4"/>
    <w:p w:rsidR="008D15C4" w:rsidRPr="008D15C4" w:rsidRDefault="008D15C4" w:rsidP="008D15C4"/>
    <w:p w:rsidR="008D15C4" w:rsidRPr="008D15C4" w:rsidRDefault="008D15C4" w:rsidP="008D15C4"/>
    <w:p w:rsidR="008D15C4" w:rsidRPr="008D15C4" w:rsidRDefault="008D15C4" w:rsidP="008D15C4">
      <w:r w:rsidRPr="008D15C4">
        <w:rPr>
          <w:noProof/>
          <w:lang w:val="ru-RU"/>
        </w:rPr>
        <w:drawing>
          <wp:inline distT="0" distB="0" distL="0" distR="0">
            <wp:extent cx="5940425" cy="4206739"/>
            <wp:effectExtent l="19050" t="0" r="3175" b="0"/>
            <wp:docPr id="6" name="Рисунок 1" descr="http://img0.liveinternet.ru/images/attach/c/11/117/375/117375918_large_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11/117/375/117375918_large_k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C4" w:rsidRPr="008D15C4" w:rsidRDefault="008D15C4" w:rsidP="008D15C4"/>
    <w:p w:rsidR="008D15C4" w:rsidRDefault="008D15C4" w:rsidP="008D15C4"/>
    <w:p w:rsidR="008D15C4" w:rsidRDefault="008D15C4" w:rsidP="008D15C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15C4" w:rsidRDefault="008D15C4" w:rsidP="008D15C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15C4" w:rsidRDefault="008D15C4" w:rsidP="008D15C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15C4" w:rsidRDefault="008D15C4" w:rsidP="008D15C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15C4" w:rsidRDefault="008D15C4" w:rsidP="008D15C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15C4" w:rsidRDefault="008D15C4" w:rsidP="008D15C4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15C4" w:rsidRDefault="008D15C4" w:rsidP="00A829F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 жизни каждого родителя наступает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когда его малыш обращается с просьбой о покупке домашнего животного, обычно это кошки или собаки</w:t>
      </w:r>
      <w:proofErr w:type="gramStart"/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..</w:t>
      </w:r>
      <w:proofErr w:type="gramEnd"/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конечно у взрослых найдется куча отго</w:t>
      </w:r>
      <w:r w:rsidRPr="00C80F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ворок чтоб не заводить питомца: </w:t>
      </w: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необходимо делать прививки, много шерсти, микробы, выгуливать питомца, родителей понять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8D15C4" w:rsidRPr="00A530BB" w:rsidRDefault="008D15C4" w:rsidP="00A829F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 ребенка – необходимо, но стоит задуматься так ли это плохо если малыш уже готов заботиться о ком то еще, и потом, не </w:t>
      </w:r>
      <w:proofErr w:type="gramStart"/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забывайте</w:t>
      </w:r>
      <w:proofErr w:type="gramEnd"/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8D15C4" w:rsidRPr="00A530BB" w:rsidRDefault="008D15C4" w:rsidP="00A829F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настоящее время много различных увлечений, но также можно отметить, что дети мало находятся на свежем воздухе, большую часть времени </w:t>
      </w:r>
      <w:r w:rsidR="00A829F1"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основном</w:t>
      </w: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проводят за компьютерными играми, но если, взвесив за и против - домашний питомец тоже могут стать хорошим другом.</w:t>
      </w:r>
    </w:p>
    <w:p w:rsidR="008D15C4" w:rsidRPr="00A530BB" w:rsidRDefault="008D15C4" w:rsidP="00A829F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Нужно выяснить у ребенка насколько сильное его желания, рассказать об ответственности, которая предстоит, разъяснить минусы.   И попытаться понять мотивы, то есть насколько велико желание вашего малыша, поговорите с ребенком честно объясните ваши сомнения ваши желания и нежелания, и пусть он примет решения сам, обсудив, сможете придти к какому либо совместному решению тем самым вы уйдете от его </w:t>
      </w:r>
      <w:proofErr w:type="gramStart"/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капризов</w:t>
      </w:r>
      <w:proofErr w:type="gramEnd"/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потому что если скажите однозначное - «нет!» ребенок вас не поймет, последуют упрямство и капризы,   конфликта всегда можно избежать, если найти правильный выход, тем самым сохраните доверительное отношения между вами, учитесь правильно объяснять, больше разговаривать с ребенком тем самым научите его рассуждать ведь в жизни много разных ситуаций.</w:t>
      </w:r>
    </w:p>
    <w:p w:rsidR="008D15C4" w:rsidRPr="00A530BB" w:rsidRDefault="008D15C4" w:rsidP="00A829F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0BB">
        <w:rPr>
          <w:rFonts w:ascii="Times New Roman" w:hAnsi="Times New Roman" w:cs="Times New Roman"/>
          <w:color w:val="7030A0"/>
          <w:sz w:val="28"/>
          <w:szCs w:val="28"/>
          <w:lang w:val="ru-RU"/>
        </w:rPr>
        <w:t>Как подметили ученые - выбор животного зависит от типа темперамента человека от его особенностей потребностей, например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</w:t>
      </w: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8D15C4" w:rsidRPr="00A530BB" w:rsidRDefault="008D15C4" w:rsidP="00A829F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A530BB">
        <w:rPr>
          <w:rFonts w:ascii="Times New Roman" w:hAnsi="Times New Roman" w:cs="Times New Roman"/>
          <w:color w:val="7030A0"/>
          <w:sz w:val="28"/>
          <w:szCs w:val="28"/>
          <w:lang w:val="ru-RU"/>
        </w:rPr>
        <w:t>Животное в доме не просто игрушка, но и воспитатель, так что если ребенок растет вместе с животным, он получает бесценный опыт общения и с ними, и с окружающими.</w:t>
      </w:r>
    </w:p>
    <w:p w:rsidR="008D15C4" w:rsidRPr="00A530BB" w:rsidRDefault="008D15C4" w:rsidP="00A829F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0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Дети искренне и непосредственно тянутся к животным, и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</w:t>
      </w:r>
    </w:p>
    <w:p w:rsidR="008D15C4" w:rsidRPr="00C80FD8" w:rsidRDefault="008D15C4" w:rsidP="00A829F1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15C4" w:rsidRDefault="008D15C4" w:rsidP="008D15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15C4" w:rsidRPr="00C80FD8" w:rsidRDefault="008D15C4" w:rsidP="008D15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15C4" w:rsidRPr="00C80FD8" w:rsidRDefault="008D15C4" w:rsidP="008D15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15C4" w:rsidRPr="00C80FD8" w:rsidRDefault="008D15C4" w:rsidP="008D15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15C4" w:rsidRPr="00C80FD8" w:rsidRDefault="008D15C4" w:rsidP="008D15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15C4" w:rsidRPr="00C80FD8" w:rsidRDefault="008D15C4" w:rsidP="008D15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32B0" w:rsidRDefault="008D15C4" w:rsidP="008D15C4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2857500"/>
            <wp:effectExtent l="19050" t="0" r="0" b="0"/>
            <wp:wrapSquare wrapText="bothSides"/>
            <wp:docPr id="7" name="Рисунок 7" descr="Черепаха картин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репаха картин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2B0" w:rsidRDefault="007532B0" w:rsidP="008D15C4">
      <w:pPr>
        <w:rPr>
          <w:lang w:val="ru-RU"/>
        </w:rPr>
      </w:pPr>
    </w:p>
    <w:p w:rsidR="007532B0" w:rsidRDefault="007532B0" w:rsidP="007532B0">
      <w:pPr>
        <w:tabs>
          <w:tab w:val="center" w:pos="3012"/>
        </w:tabs>
        <w:rPr>
          <w:lang w:val="ru-RU"/>
        </w:rPr>
      </w:pPr>
      <w:r>
        <w:rPr>
          <w:lang w:val="ru-RU"/>
        </w:rPr>
        <w:tab/>
      </w:r>
      <w:r>
        <w:rPr>
          <w:noProof/>
          <w:lang w:val="ru-RU"/>
        </w:rPr>
        <w:drawing>
          <wp:inline distT="0" distB="0" distL="0" distR="0">
            <wp:extent cx="1981200" cy="2857500"/>
            <wp:effectExtent l="19050" t="0" r="0" b="0"/>
            <wp:docPr id="10" name="Рисунок 10" descr="Собака картин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бака картин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textWrapping" w:clear="all"/>
      </w:r>
    </w:p>
    <w:p w:rsidR="007532B0" w:rsidRPr="007532B0" w:rsidRDefault="007532B0" w:rsidP="007532B0">
      <w:pPr>
        <w:rPr>
          <w:lang w:val="ru-RU"/>
        </w:rPr>
      </w:pPr>
    </w:p>
    <w:p w:rsidR="007532B0" w:rsidRPr="007532B0" w:rsidRDefault="007532B0" w:rsidP="007532B0">
      <w:pPr>
        <w:rPr>
          <w:lang w:val="ru-RU"/>
        </w:rPr>
      </w:pPr>
    </w:p>
    <w:p w:rsidR="007532B0" w:rsidRPr="007532B0" w:rsidRDefault="007532B0" w:rsidP="007532B0">
      <w:pPr>
        <w:rPr>
          <w:lang w:val="ru-RU"/>
        </w:rPr>
      </w:pPr>
    </w:p>
    <w:p w:rsidR="007532B0" w:rsidRPr="007532B0" w:rsidRDefault="007532B0" w:rsidP="007532B0">
      <w:pPr>
        <w:rPr>
          <w:lang w:val="ru-RU"/>
        </w:rPr>
      </w:pPr>
    </w:p>
    <w:p w:rsidR="007532B0" w:rsidRPr="007532B0" w:rsidRDefault="007532B0" w:rsidP="007532B0">
      <w:pPr>
        <w:rPr>
          <w:lang w:val="ru-RU"/>
        </w:rPr>
      </w:pPr>
    </w:p>
    <w:p w:rsidR="007532B0" w:rsidRPr="007532B0" w:rsidRDefault="007532B0" w:rsidP="007532B0">
      <w:pPr>
        <w:rPr>
          <w:lang w:val="ru-RU"/>
        </w:rPr>
      </w:pPr>
    </w:p>
    <w:p w:rsidR="007532B0" w:rsidRPr="007532B0" w:rsidRDefault="007532B0" w:rsidP="007532B0">
      <w:pPr>
        <w:rPr>
          <w:lang w:val="ru-RU"/>
        </w:rPr>
      </w:pPr>
    </w:p>
    <w:p w:rsidR="007532B0" w:rsidRPr="007532B0" w:rsidRDefault="007532B0" w:rsidP="007532B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704975" cy="2143125"/>
            <wp:effectExtent l="19050" t="0" r="9525" b="0"/>
            <wp:docPr id="9" name="Рисунок 22" descr="https://im0-tub-ru.yandex.net/i?id=51a1b19e5df8587ce07b97ded13704b1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51a1b19e5df8587ce07b97ded13704b1&amp;n=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72" cy="214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E3" w:rsidRPr="00A829F1" w:rsidRDefault="00A52DE3" w:rsidP="007532B0">
      <w:pPr>
        <w:rPr>
          <w:rFonts w:asciiTheme="minorHAnsi" w:hAnsiTheme="minorHAnsi"/>
          <w:lang w:val="ru-RU"/>
        </w:rPr>
      </w:pPr>
    </w:p>
    <w:sectPr w:rsidR="00A52DE3" w:rsidRPr="00A829F1" w:rsidSect="00A829F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8D" w:rsidRDefault="00CA4C8D" w:rsidP="008D15C4">
      <w:r>
        <w:separator/>
      </w:r>
    </w:p>
  </w:endnote>
  <w:endnote w:type="continuationSeparator" w:id="0">
    <w:p w:rsidR="00CA4C8D" w:rsidRDefault="00CA4C8D" w:rsidP="008D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8D" w:rsidRDefault="00CA4C8D" w:rsidP="008D15C4">
      <w:r>
        <w:separator/>
      </w:r>
    </w:p>
  </w:footnote>
  <w:footnote w:type="continuationSeparator" w:id="0">
    <w:p w:rsidR="00CA4C8D" w:rsidRDefault="00CA4C8D" w:rsidP="008D1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C4"/>
    <w:rsid w:val="007532B0"/>
    <w:rsid w:val="008D15C4"/>
    <w:rsid w:val="009A47C7"/>
    <w:rsid w:val="00A52DE3"/>
    <w:rsid w:val="00A829F1"/>
    <w:rsid w:val="00AF5181"/>
    <w:rsid w:val="00C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C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C4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1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5C4"/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8D1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5C4"/>
    <w:rPr>
      <w:rFonts w:ascii="Courier" w:eastAsia="Times New Roman" w:hAnsi="Courier" w:cs="Courier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C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C4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1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5C4"/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8D1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5C4"/>
    <w:rPr>
      <w:rFonts w:ascii="Courier" w:eastAsia="Times New Roman" w:hAnsi="Courier" w:cs="Courier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Home</cp:lastModifiedBy>
  <cp:revision>2</cp:revision>
  <cp:lastPrinted>2015-11-22T06:21:00Z</cp:lastPrinted>
  <dcterms:created xsi:type="dcterms:W3CDTF">2017-01-01T17:53:00Z</dcterms:created>
  <dcterms:modified xsi:type="dcterms:W3CDTF">2017-01-01T17:53:00Z</dcterms:modified>
</cp:coreProperties>
</file>