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0CA" w:rsidRPr="003D39A5" w:rsidRDefault="00E030CA" w:rsidP="00E030CA">
      <w:pPr>
        <w:jc w:val="center"/>
        <w:rPr>
          <w:rFonts w:ascii="Monotype Corsiva" w:hAnsi="Monotype Corsiva" w:cs="Times New Roman"/>
          <w:b/>
          <w:sz w:val="32"/>
          <w:szCs w:val="32"/>
        </w:rPr>
      </w:pPr>
      <w:bookmarkStart w:id="0" w:name="_GoBack"/>
      <w:bookmarkEnd w:id="0"/>
      <w:r w:rsidRPr="003D39A5">
        <w:rPr>
          <w:rFonts w:ascii="Monotype Corsiva" w:hAnsi="Monotype Corsiva" w:cs="Times New Roman"/>
          <w:b/>
          <w:sz w:val="32"/>
          <w:szCs w:val="32"/>
        </w:rPr>
        <w:t>Детский возраст – период наиболее интенсивного становления внутреннего мира, построения своей личности.</w:t>
      </w:r>
    </w:p>
    <w:p w:rsidR="00FF0C7B" w:rsidRDefault="00FF0C7B" w:rsidP="00FF0C7B">
      <w:pPr>
        <w:jc w:val="center"/>
        <w:rPr>
          <w:rFonts w:ascii="Monotype Corsiva" w:hAnsi="Monotype Corsiva" w:cs="Times New Roman"/>
          <w:b/>
          <w:sz w:val="32"/>
          <w:szCs w:val="32"/>
        </w:rPr>
      </w:pPr>
    </w:p>
    <w:p w:rsidR="00FF0C7B" w:rsidRDefault="00FF0C7B" w:rsidP="00FF0C7B">
      <w:pPr>
        <w:jc w:val="center"/>
        <w:rPr>
          <w:rFonts w:ascii="Monotype Corsiva" w:hAnsi="Monotype Corsiva" w:cs="Times New Roman"/>
          <w:b/>
          <w:sz w:val="32"/>
          <w:szCs w:val="32"/>
        </w:rPr>
      </w:pPr>
    </w:p>
    <w:p w:rsidR="00FF0C7B" w:rsidRDefault="00E030CA" w:rsidP="00FF0C7B">
      <w:pPr>
        <w:jc w:val="center"/>
        <w:rPr>
          <w:rFonts w:ascii="Monotype Corsiva" w:hAnsi="Monotype Corsiva" w:cs="Times New Roman"/>
          <w:b/>
          <w:sz w:val="32"/>
          <w:szCs w:val="32"/>
        </w:rPr>
      </w:pPr>
      <w:r>
        <w:rPr>
          <w:rFonts w:ascii="Monotype Corsiva" w:hAnsi="Monotype Corsiva" w:cs="Times New Roman"/>
          <w:b/>
          <w:noProof/>
          <w:sz w:val="32"/>
          <w:szCs w:val="32"/>
        </w:rPr>
        <w:drawing>
          <wp:inline distT="0" distB="0" distL="0" distR="0">
            <wp:extent cx="3023870" cy="2279998"/>
            <wp:effectExtent l="1905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023870" cy="2279998"/>
                    </a:xfrm>
                    <a:prstGeom prst="rect">
                      <a:avLst/>
                    </a:prstGeom>
                    <a:noFill/>
                    <a:ln w="9525">
                      <a:noFill/>
                      <a:miter lim="800000"/>
                      <a:headEnd/>
                      <a:tailEnd/>
                    </a:ln>
                  </pic:spPr>
                </pic:pic>
              </a:graphicData>
            </a:graphic>
          </wp:inline>
        </w:drawing>
      </w:r>
    </w:p>
    <w:p w:rsidR="00E030CA" w:rsidRDefault="00E030CA" w:rsidP="00FF0C7B">
      <w:pPr>
        <w:jc w:val="center"/>
        <w:rPr>
          <w:rFonts w:ascii="Monotype Corsiva" w:hAnsi="Monotype Corsiva" w:cs="Times New Roman"/>
          <w:b/>
          <w:sz w:val="32"/>
          <w:szCs w:val="32"/>
        </w:rPr>
      </w:pPr>
    </w:p>
    <w:p w:rsidR="00FF0C7B" w:rsidRDefault="00FF0C7B" w:rsidP="00FF0C7B">
      <w:pPr>
        <w:jc w:val="center"/>
        <w:rPr>
          <w:rFonts w:ascii="Monotype Corsiva" w:hAnsi="Monotype Corsiva" w:cs="Times New Roman"/>
          <w:b/>
          <w:sz w:val="32"/>
          <w:szCs w:val="32"/>
        </w:rPr>
      </w:pPr>
    </w:p>
    <w:p w:rsidR="00551E1D" w:rsidRDefault="00AE1F57" w:rsidP="00220BA6"/>
    <w:p w:rsidR="00220BA6" w:rsidRDefault="00220BA6" w:rsidP="00220BA6"/>
    <w:p w:rsidR="00220BA6" w:rsidRDefault="00220BA6" w:rsidP="00220BA6"/>
    <w:p w:rsidR="00220BA6" w:rsidRDefault="00220BA6" w:rsidP="00220BA6"/>
    <w:p w:rsidR="00220BA6" w:rsidRDefault="00220BA6" w:rsidP="00220BA6"/>
    <w:p w:rsidR="003D39A5" w:rsidRPr="00FF0C7B" w:rsidRDefault="003D39A5" w:rsidP="003D39A5">
      <w:pPr>
        <w:jc w:val="center"/>
        <w:rPr>
          <w:rFonts w:ascii="Monotype Corsiva" w:hAnsi="Monotype Corsiva" w:cs="Times New Roman"/>
          <w:b/>
          <w:i/>
          <w:sz w:val="28"/>
          <w:szCs w:val="28"/>
        </w:rPr>
      </w:pPr>
      <w:r w:rsidRPr="00FF0C7B">
        <w:rPr>
          <w:rFonts w:ascii="Monotype Corsiva" w:hAnsi="Monotype Corsiva" w:cs="Times New Roman"/>
          <w:b/>
          <w:i/>
          <w:sz w:val="28"/>
          <w:szCs w:val="28"/>
        </w:rPr>
        <w:lastRenderedPageBreak/>
        <w:t>Что же делать в эпоху «гаджетов»?</w:t>
      </w:r>
    </w:p>
    <w:p w:rsidR="003D39A5" w:rsidRPr="00FF0C7B" w:rsidRDefault="003D39A5" w:rsidP="00602FEC">
      <w:pPr>
        <w:jc w:val="center"/>
        <w:rPr>
          <w:rFonts w:ascii="Monotype Corsiva" w:hAnsi="Monotype Corsiva" w:cs="Times New Roman"/>
          <w:sz w:val="26"/>
          <w:szCs w:val="26"/>
        </w:rPr>
      </w:pPr>
      <w:r w:rsidRPr="00FF0C7B">
        <w:rPr>
          <w:rFonts w:ascii="Monotype Corsiva" w:hAnsi="Monotype Corsiva" w:cs="Times New Roman"/>
          <w:b/>
          <w:sz w:val="26"/>
          <w:szCs w:val="26"/>
        </w:rPr>
        <w:t>Ограничивать время общения ребенка с цифровыми носителями, в том числе и с телевизором.</w:t>
      </w:r>
      <w:r w:rsidRPr="00FF0C7B">
        <w:rPr>
          <w:rFonts w:ascii="Monotype Corsiva" w:hAnsi="Monotype Corsiva" w:cs="Times New Roman"/>
          <w:sz w:val="26"/>
          <w:szCs w:val="26"/>
        </w:rPr>
        <w:t xml:space="preserve"> Не подменять время живого общения электронными игрушками. И только дополнять образование интерактивными программами, а не заменять ими весь процесс обучения и развития.</w:t>
      </w:r>
    </w:p>
    <w:p w:rsidR="003D39A5" w:rsidRPr="00FF0C7B" w:rsidRDefault="003D39A5" w:rsidP="00602FEC">
      <w:pPr>
        <w:jc w:val="center"/>
        <w:rPr>
          <w:rFonts w:ascii="Monotype Corsiva" w:hAnsi="Monotype Corsiva" w:cs="Times New Roman"/>
          <w:sz w:val="26"/>
          <w:szCs w:val="26"/>
        </w:rPr>
      </w:pPr>
      <w:r w:rsidRPr="00FF0C7B">
        <w:rPr>
          <w:rFonts w:ascii="Monotype Corsiva" w:hAnsi="Monotype Corsiva" w:cs="Times New Roman"/>
          <w:b/>
          <w:sz w:val="26"/>
          <w:szCs w:val="26"/>
        </w:rPr>
        <w:t>Просмотр мультиков для маленьких детей должен быть строго дозирован.</w:t>
      </w:r>
      <w:r w:rsidRPr="00FF0C7B">
        <w:rPr>
          <w:rFonts w:ascii="Monotype Corsiva" w:hAnsi="Monotype Corsiva" w:cs="Times New Roman"/>
          <w:sz w:val="26"/>
          <w:szCs w:val="26"/>
        </w:rPr>
        <w:t xml:space="preserve"> При этом родители должны </w:t>
      </w:r>
      <w:proofErr w:type="gramStart"/>
      <w:r w:rsidRPr="00FF0C7B">
        <w:rPr>
          <w:rFonts w:ascii="Monotype Corsiva" w:hAnsi="Monotype Corsiva" w:cs="Times New Roman"/>
          <w:sz w:val="26"/>
          <w:szCs w:val="26"/>
        </w:rPr>
        <w:t>помогать детям осмыслять</w:t>
      </w:r>
      <w:proofErr w:type="gramEnd"/>
      <w:r w:rsidRPr="00FF0C7B">
        <w:rPr>
          <w:rFonts w:ascii="Monotype Corsiva" w:hAnsi="Monotype Corsiva" w:cs="Times New Roman"/>
          <w:sz w:val="26"/>
          <w:szCs w:val="26"/>
        </w:rPr>
        <w:t xml:space="preserve"> происходящие на экране события и сопереживать героям фильма.</w:t>
      </w:r>
    </w:p>
    <w:p w:rsidR="003D39A5" w:rsidRPr="00FF0C7B" w:rsidRDefault="003D39A5" w:rsidP="00602FEC">
      <w:pPr>
        <w:jc w:val="center"/>
        <w:rPr>
          <w:rFonts w:ascii="Monotype Corsiva" w:hAnsi="Monotype Corsiva" w:cs="Times New Roman"/>
          <w:sz w:val="26"/>
          <w:szCs w:val="26"/>
        </w:rPr>
      </w:pPr>
      <w:r w:rsidRPr="00FF0C7B">
        <w:rPr>
          <w:rFonts w:ascii="Monotype Corsiva" w:hAnsi="Monotype Corsiva" w:cs="Times New Roman"/>
          <w:b/>
          <w:sz w:val="26"/>
          <w:szCs w:val="26"/>
        </w:rPr>
        <w:t>Компьютерные игры можно вводить только после того, как ребёнок освоил традиционные виды детской деятельности – рисование, конструирование, восприятие и сочинение сказок.</w:t>
      </w:r>
      <w:r w:rsidRPr="00FF0C7B">
        <w:rPr>
          <w:rFonts w:ascii="Monotype Corsiva" w:hAnsi="Monotype Corsiva" w:cs="Times New Roman"/>
          <w:sz w:val="26"/>
          <w:szCs w:val="26"/>
        </w:rPr>
        <w:t xml:space="preserve"> И главное – когда он научится самостоятельно играть в обычные детские игры (принимать роли взрослых, придумывать воображаемые ситуации, строить сюжет игры и пр.)</w:t>
      </w:r>
    </w:p>
    <w:p w:rsidR="00FF0C7B" w:rsidRDefault="003D39A5" w:rsidP="00FF0C7B">
      <w:pPr>
        <w:jc w:val="center"/>
        <w:rPr>
          <w:rFonts w:ascii="Monotype Corsiva" w:hAnsi="Monotype Corsiva" w:cs="Times New Roman"/>
          <w:sz w:val="36"/>
          <w:szCs w:val="36"/>
        </w:rPr>
      </w:pPr>
      <w:r w:rsidRPr="00FF0C7B">
        <w:rPr>
          <w:rFonts w:ascii="Monotype Corsiva" w:hAnsi="Monotype Corsiva" w:cs="Times New Roman"/>
          <w:b/>
          <w:sz w:val="26"/>
          <w:szCs w:val="26"/>
        </w:rPr>
        <w:t>Предоставлять свободный доступ к информационной технике можно только за пределами дошкольного возраста (после 6-7-лет)</w:t>
      </w:r>
      <w:r w:rsidRPr="00FF0C7B">
        <w:rPr>
          <w:rFonts w:ascii="Monotype Corsiva" w:hAnsi="Monotype Corsiva" w:cs="Times New Roman"/>
          <w:sz w:val="26"/>
          <w:szCs w:val="26"/>
        </w:rPr>
        <w:t>, когда дети уже готовы к её использованию по назначению, когда экран будет для них именно средством получения нужной информации.</w:t>
      </w:r>
    </w:p>
    <w:p w:rsidR="00220BA6" w:rsidRPr="00220BA6" w:rsidRDefault="00220BA6" w:rsidP="003E5868">
      <w:pPr>
        <w:jc w:val="center"/>
        <w:rPr>
          <w:rFonts w:ascii="Monotype Corsiva" w:hAnsi="Monotype Corsiva" w:cs="Times New Roman"/>
          <w:sz w:val="36"/>
          <w:szCs w:val="36"/>
        </w:rPr>
      </w:pPr>
      <w:r w:rsidRPr="00220BA6">
        <w:rPr>
          <w:rFonts w:ascii="Monotype Corsiva" w:hAnsi="Monotype Corsiva" w:cs="Times New Roman"/>
          <w:sz w:val="36"/>
          <w:szCs w:val="36"/>
        </w:rPr>
        <w:lastRenderedPageBreak/>
        <w:t>МДОУ  «Детский сад № 126»</w:t>
      </w:r>
    </w:p>
    <w:p w:rsidR="00220BA6" w:rsidRDefault="00220BA6" w:rsidP="00220BA6">
      <w:pPr>
        <w:rPr>
          <w:rFonts w:ascii="Monotype Corsiva" w:hAnsi="Monotype Corsiva" w:cs="Times New Roman"/>
          <w:sz w:val="40"/>
          <w:szCs w:val="40"/>
        </w:rPr>
      </w:pPr>
    </w:p>
    <w:p w:rsidR="00FF0C7B" w:rsidRDefault="00FF0C7B" w:rsidP="00220BA6">
      <w:pPr>
        <w:rPr>
          <w:rFonts w:ascii="Monotype Corsiva" w:hAnsi="Monotype Corsiva"/>
          <w:b/>
          <w:sz w:val="40"/>
          <w:szCs w:val="40"/>
        </w:rPr>
      </w:pPr>
    </w:p>
    <w:p w:rsidR="00220BA6" w:rsidRPr="00220BA6" w:rsidRDefault="00220BA6" w:rsidP="002D2A50">
      <w:pPr>
        <w:jc w:val="center"/>
        <w:rPr>
          <w:rFonts w:ascii="Monotype Corsiva" w:hAnsi="Monotype Corsiva"/>
          <w:b/>
          <w:sz w:val="40"/>
          <w:szCs w:val="40"/>
        </w:rPr>
      </w:pPr>
      <w:r w:rsidRPr="00220BA6">
        <w:rPr>
          <w:rFonts w:ascii="Monotype Corsiva" w:hAnsi="Monotype Corsiva"/>
          <w:b/>
          <w:sz w:val="40"/>
          <w:szCs w:val="40"/>
        </w:rPr>
        <w:t>«Гаджеты в раннем возрасте»</w:t>
      </w:r>
    </w:p>
    <w:p w:rsidR="00220BA6" w:rsidRDefault="00F41972" w:rsidP="002D2A50">
      <w:pPr>
        <w:jc w:val="center"/>
        <w:rPr>
          <w:rFonts w:ascii="Monotype Corsiva" w:hAnsi="Monotype Corsiva"/>
          <w:sz w:val="40"/>
          <w:szCs w:val="40"/>
        </w:rPr>
      </w:pPr>
      <w:r w:rsidRPr="00F41972">
        <w:rPr>
          <w:rFonts w:ascii="Monotype Corsiva" w:hAnsi="Monotype Corsiva"/>
          <w:noProof/>
          <w:sz w:val="40"/>
          <w:szCs w:val="40"/>
        </w:rPr>
        <w:drawing>
          <wp:inline distT="0" distB="0" distL="0" distR="0">
            <wp:extent cx="2840791" cy="210502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 cstate="print"/>
                    <a:srcRect/>
                    <a:stretch>
                      <a:fillRect/>
                    </a:stretch>
                  </pic:blipFill>
                  <pic:spPr bwMode="auto">
                    <a:xfrm>
                      <a:off x="0" y="0"/>
                      <a:ext cx="2844290" cy="2107618"/>
                    </a:xfrm>
                    <a:prstGeom prst="rect">
                      <a:avLst/>
                    </a:prstGeom>
                    <a:noFill/>
                    <a:ln w="9525">
                      <a:noFill/>
                      <a:miter lim="800000"/>
                      <a:headEnd/>
                      <a:tailEnd/>
                    </a:ln>
                  </pic:spPr>
                </pic:pic>
              </a:graphicData>
            </a:graphic>
          </wp:inline>
        </w:drawing>
      </w:r>
    </w:p>
    <w:p w:rsidR="003D39A5" w:rsidRDefault="003D39A5" w:rsidP="00220BA6">
      <w:pPr>
        <w:jc w:val="right"/>
        <w:rPr>
          <w:rFonts w:ascii="Monotype Corsiva" w:hAnsi="Monotype Corsiva"/>
          <w:sz w:val="32"/>
          <w:szCs w:val="32"/>
        </w:rPr>
      </w:pPr>
    </w:p>
    <w:p w:rsidR="00220BA6" w:rsidRPr="00220BA6" w:rsidRDefault="003D39A5" w:rsidP="00220BA6">
      <w:pPr>
        <w:jc w:val="right"/>
        <w:rPr>
          <w:rFonts w:ascii="Monotype Corsiva" w:hAnsi="Monotype Corsiva"/>
          <w:sz w:val="32"/>
          <w:szCs w:val="32"/>
        </w:rPr>
      </w:pPr>
      <w:r>
        <w:rPr>
          <w:rFonts w:ascii="Monotype Corsiva" w:hAnsi="Monotype Corsiva"/>
          <w:sz w:val="32"/>
          <w:szCs w:val="32"/>
        </w:rPr>
        <w:t>Р</w:t>
      </w:r>
      <w:r w:rsidR="00220BA6" w:rsidRPr="00220BA6">
        <w:rPr>
          <w:rFonts w:ascii="Monotype Corsiva" w:hAnsi="Monotype Corsiva"/>
          <w:sz w:val="32"/>
          <w:szCs w:val="32"/>
        </w:rPr>
        <w:t>екомендует:</w:t>
      </w:r>
    </w:p>
    <w:p w:rsidR="00220BA6" w:rsidRPr="00220BA6" w:rsidRDefault="00220BA6" w:rsidP="00220BA6">
      <w:pPr>
        <w:jc w:val="right"/>
        <w:rPr>
          <w:rFonts w:ascii="Monotype Corsiva" w:hAnsi="Monotype Corsiva"/>
          <w:sz w:val="32"/>
          <w:szCs w:val="32"/>
        </w:rPr>
      </w:pPr>
      <w:r w:rsidRPr="00220BA6">
        <w:rPr>
          <w:rFonts w:ascii="Monotype Corsiva" w:hAnsi="Monotype Corsiva"/>
          <w:sz w:val="32"/>
          <w:szCs w:val="32"/>
        </w:rPr>
        <w:t xml:space="preserve">Воспитатель </w:t>
      </w:r>
      <w:proofErr w:type="spellStart"/>
      <w:r w:rsidRPr="00220BA6">
        <w:rPr>
          <w:rFonts w:ascii="Monotype Corsiva" w:hAnsi="Monotype Corsiva"/>
          <w:sz w:val="32"/>
          <w:szCs w:val="32"/>
        </w:rPr>
        <w:t>Ланцова</w:t>
      </w:r>
      <w:proofErr w:type="spellEnd"/>
      <w:r w:rsidRPr="00220BA6">
        <w:rPr>
          <w:rFonts w:ascii="Monotype Corsiva" w:hAnsi="Monotype Corsiva"/>
          <w:sz w:val="32"/>
          <w:szCs w:val="32"/>
        </w:rPr>
        <w:t xml:space="preserve">  О.В.</w:t>
      </w:r>
    </w:p>
    <w:p w:rsidR="003D39A5" w:rsidRDefault="003D39A5" w:rsidP="00220BA6">
      <w:pPr>
        <w:jc w:val="center"/>
        <w:rPr>
          <w:rFonts w:ascii="Monotype Corsiva" w:hAnsi="Monotype Corsiva"/>
          <w:sz w:val="40"/>
          <w:szCs w:val="40"/>
        </w:rPr>
      </w:pPr>
    </w:p>
    <w:p w:rsidR="003D39A5" w:rsidRDefault="003D39A5" w:rsidP="00220BA6">
      <w:pPr>
        <w:jc w:val="center"/>
        <w:rPr>
          <w:rFonts w:ascii="Monotype Corsiva" w:hAnsi="Monotype Corsiva"/>
          <w:sz w:val="40"/>
          <w:szCs w:val="40"/>
        </w:rPr>
      </w:pPr>
    </w:p>
    <w:p w:rsidR="00220BA6" w:rsidRDefault="00220BA6" w:rsidP="00220BA6">
      <w:pPr>
        <w:jc w:val="center"/>
        <w:rPr>
          <w:rFonts w:ascii="Monotype Corsiva" w:hAnsi="Monotype Corsiva"/>
          <w:sz w:val="36"/>
          <w:szCs w:val="36"/>
        </w:rPr>
      </w:pPr>
      <w:r w:rsidRPr="00220BA6">
        <w:rPr>
          <w:rFonts w:ascii="Monotype Corsiva" w:hAnsi="Monotype Corsiva"/>
          <w:sz w:val="36"/>
          <w:szCs w:val="36"/>
        </w:rPr>
        <w:t>г. Ярославль, 2021</w:t>
      </w:r>
    </w:p>
    <w:p w:rsidR="00B773CD" w:rsidRDefault="00B773CD" w:rsidP="00B773CD">
      <w:pPr>
        <w:jc w:val="center"/>
        <w:rPr>
          <w:rFonts w:ascii="Monotype Corsiva" w:hAnsi="Monotype Corsiva" w:cs="Times New Roman"/>
          <w:sz w:val="32"/>
          <w:szCs w:val="32"/>
        </w:rPr>
      </w:pPr>
      <w:r w:rsidRPr="003D39A5">
        <w:rPr>
          <w:rFonts w:ascii="Monotype Corsiva" w:hAnsi="Monotype Corsiva" w:cs="Times New Roman"/>
          <w:sz w:val="32"/>
          <w:szCs w:val="32"/>
        </w:rPr>
        <w:lastRenderedPageBreak/>
        <w:t>Эпоха средств массовой информации существенно преображает психологию человека. Новые технологии активно вторгаются в  жизнь наших детей, начиная с первых месяцев жизни.</w:t>
      </w:r>
    </w:p>
    <w:p w:rsidR="00602FEC" w:rsidRDefault="00602FEC" w:rsidP="00B773CD">
      <w:pPr>
        <w:jc w:val="center"/>
        <w:rPr>
          <w:rFonts w:ascii="Monotype Corsiva" w:hAnsi="Monotype Corsiva" w:cs="Times New Roman"/>
          <w:b/>
          <w:sz w:val="32"/>
          <w:szCs w:val="32"/>
        </w:rPr>
      </w:pPr>
    </w:p>
    <w:p w:rsidR="00B773CD" w:rsidRPr="003D39A5" w:rsidRDefault="00B773CD" w:rsidP="00B773CD">
      <w:pPr>
        <w:jc w:val="center"/>
        <w:rPr>
          <w:rFonts w:ascii="Monotype Corsiva" w:hAnsi="Monotype Corsiva" w:cs="Times New Roman"/>
          <w:b/>
          <w:sz w:val="32"/>
          <w:szCs w:val="32"/>
        </w:rPr>
      </w:pPr>
      <w:r w:rsidRPr="003D39A5">
        <w:rPr>
          <w:rFonts w:ascii="Monotype Corsiva" w:hAnsi="Monotype Corsiva" w:cs="Times New Roman"/>
          <w:b/>
          <w:sz w:val="32"/>
          <w:szCs w:val="32"/>
        </w:rPr>
        <w:t>Гаджеты  являются не только помощниками, но и таят в себе серьёзные опасности и могут  повлечь весьма печальные последствия для здоровья ребёнка и его психического развития.</w:t>
      </w:r>
    </w:p>
    <w:p w:rsidR="00B773CD" w:rsidRPr="00B773CD" w:rsidRDefault="003D39A5" w:rsidP="00B773CD">
      <w:pPr>
        <w:jc w:val="center"/>
        <w:rPr>
          <w:rFonts w:ascii="Georgia" w:hAnsi="Georgia"/>
          <w:color w:val="444444"/>
          <w:sz w:val="28"/>
          <w:szCs w:val="28"/>
          <w:shd w:val="clear" w:color="auto" w:fill="FFFFFF"/>
        </w:rPr>
      </w:pPr>
      <w:r>
        <w:rPr>
          <w:rFonts w:ascii="Georgia" w:hAnsi="Georgia"/>
          <w:noProof/>
          <w:color w:val="444444"/>
          <w:sz w:val="28"/>
          <w:szCs w:val="28"/>
          <w:shd w:val="clear" w:color="auto" w:fill="FFFFFF"/>
        </w:rPr>
        <w:drawing>
          <wp:inline distT="0" distB="0" distL="0" distR="0">
            <wp:extent cx="3012774" cy="2476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12774" cy="2476500"/>
                    </a:xfrm>
                    <a:prstGeom prst="rect">
                      <a:avLst/>
                    </a:prstGeom>
                    <a:noFill/>
                    <a:ln w="9525">
                      <a:noFill/>
                      <a:miter lim="800000"/>
                      <a:headEnd/>
                      <a:tailEnd/>
                    </a:ln>
                  </pic:spPr>
                </pic:pic>
              </a:graphicData>
            </a:graphic>
          </wp:inline>
        </w:drawing>
      </w:r>
    </w:p>
    <w:p w:rsidR="003D39A5" w:rsidRDefault="003D39A5" w:rsidP="00B773CD">
      <w:pPr>
        <w:jc w:val="center"/>
        <w:rPr>
          <w:rFonts w:ascii="Times New Roman" w:hAnsi="Times New Roman" w:cs="Times New Roman"/>
          <w:b/>
          <w:i/>
          <w:sz w:val="28"/>
          <w:szCs w:val="28"/>
        </w:rPr>
      </w:pPr>
    </w:p>
    <w:p w:rsidR="003D39A5" w:rsidRDefault="003D39A5" w:rsidP="00B773CD">
      <w:pPr>
        <w:jc w:val="center"/>
        <w:rPr>
          <w:rFonts w:ascii="Times New Roman" w:hAnsi="Times New Roman" w:cs="Times New Roman"/>
          <w:b/>
          <w:i/>
          <w:sz w:val="28"/>
          <w:szCs w:val="28"/>
        </w:rPr>
      </w:pPr>
    </w:p>
    <w:p w:rsidR="00B773CD" w:rsidRPr="00FF0C7B" w:rsidRDefault="00B773CD" w:rsidP="003D39A5">
      <w:pPr>
        <w:jc w:val="center"/>
        <w:rPr>
          <w:rFonts w:ascii="Monotype Corsiva" w:hAnsi="Monotype Corsiva" w:cs="Times New Roman"/>
          <w:b/>
          <w:i/>
          <w:sz w:val="36"/>
          <w:szCs w:val="36"/>
        </w:rPr>
      </w:pPr>
      <w:r w:rsidRPr="00FF0C7B">
        <w:rPr>
          <w:rFonts w:ascii="Monotype Corsiva" w:hAnsi="Monotype Corsiva" w:cs="Times New Roman"/>
          <w:b/>
          <w:i/>
          <w:sz w:val="36"/>
          <w:szCs w:val="36"/>
        </w:rPr>
        <w:lastRenderedPageBreak/>
        <w:t>Последствия при использовании гаджетов:</w:t>
      </w:r>
    </w:p>
    <w:p w:rsidR="00FF0C7B" w:rsidRPr="003D39A5" w:rsidRDefault="00B773CD" w:rsidP="003D39A5">
      <w:pPr>
        <w:jc w:val="center"/>
        <w:rPr>
          <w:rFonts w:ascii="Times New Roman" w:hAnsi="Times New Roman" w:cs="Times New Roman"/>
          <w:sz w:val="24"/>
          <w:szCs w:val="24"/>
        </w:rPr>
      </w:pPr>
      <w:r w:rsidRPr="00FF0C7B">
        <w:rPr>
          <w:rFonts w:ascii="Monotype Corsiva" w:hAnsi="Monotype Corsiva" w:cs="Times New Roman"/>
          <w:b/>
          <w:sz w:val="28"/>
          <w:szCs w:val="28"/>
        </w:rPr>
        <w:t xml:space="preserve">Снижение зрения.  </w:t>
      </w:r>
      <w:r w:rsidRPr="00FF0C7B">
        <w:rPr>
          <w:rFonts w:ascii="Monotype Corsiva" w:hAnsi="Monotype Corsiva" w:cs="Times New Roman"/>
          <w:sz w:val="28"/>
          <w:szCs w:val="28"/>
        </w:rPr>
        <w:t>Если малыш проводит за монитором больше получаса в день, есть риск, что через шесть месяцев острота его зрения значительно снизится.</w:t>
      </w:r>
    </w:p>
    <w:p w:rsidR="00FF0C7B" w:rsidRPr="003D39A5" w:rsidRDefault="00B773CD" w:rsidP="003D39A5">
      <w:pPr>
        <w:jc w:val="center"/>
        <w:rPr>
          <w:rFonts w:ascii="Times New Roman" w:hAnsi="Times New Roman" w:cs="Times New Roman"/>
          <w:sz w:val="24"/>
          <w:szCs w:val="24"/>
        </w:rPr>
      </w:pPr>
      <w:r w:rsidRPr="00FF0C7B">
        <w:rPr>
          <w:rFonts w:ascii="Monotype Corsiva" w:hAnsi="Monotype Corsiva" w:cs="Times New Roman"/>
          <w:b/>
          <w:sz w:val="28"/>
          <w:szCs w:val="28"/>
        </w:rPr>
        <w:t>Нарушение осанки.</w:t>
      </w:r>
      <w:r w:rsidRPr="00FF0C7B">
        <w:rPr>
          <w:rFonts w:ascii="Monotype Corsiva" w:hAnsi="Monotype Corsiva" w:cs="Times New Roman"/>
          <w:sz w:val="28"/>
          <w:szCs w:val="28"/>
        </w:rPr>
        <w:t xml:space="preserve">  От длительного нахождения в одной позе может нарушиться циркуляция крови в конечностях, внутренних органах, страдает, в том числе, и головной мозг, что крайне негативно сказывается на интеллекте ребенка, чревато снижением концентрации внимания и памяти.</w:t>
      </w:r>
    </w:p>
    <w:p w:rsidR="00FF0C7B" w:rsidRPr="00FF0C7B" w:rsidRDefault="00B773CD" w:rsidP="003D39A5">
      <w:pPr>
        <w:jc w:val="center"/>
        <w:rPr>
          <w:rFonts w:ascii="Monotype Corsiva" w:hAnsi="Monotype Corsiva" w:cs="Times New Roman"/>
          <w:sz w:val="28"/>
          <w:szCs w:val="28"/>
        </w:rPr>
      </w:pPr>
      <w:r w:rsidRPr="00FF0C7B">
        <w:rPr>
          <w:rFonts w:ascii="Monotype Corsiva" w:hAnsi="Monotype Corsiva" w:cs="Times New Roman"/>
          <w:b/>
          <w:sz w:val="28"/>
          <w:szCs w:val="28"/>
        </w:rPr>
        <w:t>Отставание в развитии речи</w:t>
      </w:r>
      <w:r w:rsidRPr="00FF0C7B">
        <w:rPr>
          <w:rFonts w:ascii="Monotype Corsiva" w:hAnsi="Monotype Corsiva" w:cs="Times New Roman"/>
          <w:sz w:val="28"/>
          <w:szCs w:val="28"/>
        </w:rPr>
        <w:t xml:space="preserve">. Речь, исходящая с экрана, остаётся </w:t>
      </w:r>
      <w:proofErr w:type="gramStart"/>
      <w:r w:rsidRPr="00FF0C7B">
        <w:rPr>
          <w:rFonts w:ascii="Monotype Corsiva" w:hAnsi="Monotype Corsiva" w:cs="Times New Roman"/>
          <w:sz w:val="28"/>
          <w:szCs w:val="28"/>
        </w:rPr>
        <w:t>мало осмысленным</w:t>
      </w:r>
      <w:proofErr w:type="gramEnd"/>
      <w:r w:rsidRPr="00FF0C7B">
        <w:rPr>
          <w:rFonts w:ascii="Monotype Corsiva" w:hAnsi="Monotype Corsiva" w:cs="Times New Roman"/>
          <w:sz w:val="28"/>
          <w:szCs w:val="28"/>
        </w:rPr>
        <w:t xml:space="preserve"> набором чужих звуков, она не становится «своей». Поэтому дети предпочитают молчать, либо изъясняются криками или жестами. Чтобы речь развивалась, необходимо двустороннее общение. Для того, чтобы ребёнок заговорил, необходимо, чтобы речь была включена в его конкретные практические действия, в его реальные впечатления и главное – в его общение </w:t>
      </w:r>
      <w:proofErr w:type="gramStart"/>
      <w:r w:rsidRPr="00FF0C7B">
        <w:rPr>
          <w:rFonts w:ascii="Monotype Corsiva" w:hAnsi="Monotype Corsiva" w:cs="Times New Roman"/>
          <w:sz w:val="28"/>
          <w:szCs w:val="28"/>
        </w:rPr>
        <w:t>со</w:t>
      </w:r>
      <w:proofErr w:type="gramEnd"/>
      <w:r w:rsidRPr="00FF0C7B">
        <w:rPr>
          <w:rFonts w:ascii="Monotype Corsiva" w:hAnsi="Monotype Corsiva" w:cs="Times New Roman"/>
          <w:sz w:val="28"/>
          <w:szCs w:val="28"/>
        </w:rPr>
        <w:t xml:space="preserve"> взрослыми.</w:t>
      </w:r>
    </w:p>
    <w:p w:rsidR="00FF0C7B" w:rsidRDefault="00FF0C7B" w:rsidP="003D39A5">
      <w:pPr>
        <w:jc w:val="center"/>
        <w:rPr>
          <w:rFonts w:ascii="Monotype Corsiva" w:hAnsi="Monotype Corsiva" w:cs="Times New Roman"/>
          <w:b/>
          <w:sz w:val="28"/>
          <w:szCs w:val="28"/>
        </w:rPr>
      </w:pPr>
    </w:p>
    <w:p w:rsidR="00FF0C7B" w:rsidRPr="00FF0C7B" w:rsidRDefault="00B773CD" w:rsidP="003D39A5">
      <w:pPr>
        <w:jc w:val="center"/>
        <w:rPr>
          <w:rFonts w:ascii="Monotype Corsiva" w:hAnsi="Monotype Corsiva" w:cs="Times New Roman"/>
          <w:b/>
          <w:sz w:val="28"/>
          <w:szCs w:val="28"/>
        </w:rPr>
      </w:pPr>
      <w:r w:rsidRPr="00FF0C7B">
        <w:rPr>
          <w:rFonts w:ascii="Monotype Corsiva" w:hAnsi="Monotype Corsiva" w:cs="Times New Roman"/>
          <w:b/>
          <w:sz w:val="28"/>
          <w:szCs w:val="28"/>
        </w:rPr>
        <w:lastRenderedPageBreak/>
        <w:t>Снижение фантазии и творческой активности детей.</w:t>
      </w:r>
      <w:r w:rsidRPr="00FF0C7B">
        <w:rPr>
          <w:rFonts w:ascii="Monotype Corsiva" w:hAnsi="Monotype Corsiva" w:cs="Times New Roman"/>
          <w:sz w:val="28"/>
          <w:szCs w:val="28"/>
        </w:rPr>
        <w:t xml:space="preserve"> Дети теряют способность и желание самостоятельно занять себя, содержательно и творчески играть. Отсутствие собственного содержания отражается на отношениях детей. Им не интересно общаться друг с другом. Повышается  детская  жестокость и агрессивность.</w:t>
      </w:r>
    </w:p>
    <w:p w:rsidR="00FF0C7B" w:rsidRPr="003D39A5" w:rsidRDefault="00B773CD" w:rsidP="003D39A5">
      <w:pPr>
        <w:jc w:val="center"/>
        <w:rPr>
          <w:rFonts w:ascii="Times New Roman" w:hAnsi="Times New Roman" w:cs="Times New Roman"/>
          <w:color w:val="000000"/>
          <w:sz w:val="24"/>
          <w:szCs w:val="24"/>
          <w:shd w:val="clear" w:color="auto" w:fill="FFFFFF"/>
        </w:rPr>
      </w:pPr>
      <w:r w:rsidRPr="00FF0C7B">
        <w:rPr>
          <w:rStyle w:val="c4"/>
          <w:rFonts w:ascii="Monotype Corsiva" w:hAnsi="Monotype Corsiva" w:cs="Times New Roman"/>
          <w:b/>
          <w:bCs/>
          <w:color w:val="000000"/>
          <w:sz w:val="28"/>
          <w:szCs w:val="28"/>
          <w:shd w:val="clear" w:color="auto" w:fill="FFFFFF"/>
        </w:rPr>
        <w:t>Неполное освоение информации</w:t>
      </w:r>
      <w:r w:rsidRPr="00FF0C7B">
        <w:rPr>
          <w:rStyle w:val="c1"/>
          <w:rFonts w:ascii="Monotype Corsiva" w:hAnsi="Monotype Corsiva" w:cs="Times New Roman"/>
          <w:color w:val="000000"/>
          <w:sz w:val="28"/>
          <w:szCs w:val="28"/>
          <w:shd w:val="clear" w:color="auto" w:fill="FFFFFF"/>
        </w:rPr>
        <w:t xml:space="preserve">. </w:t>
      </w:r>
      <w:r w:rsidRPr="00FF0C7B">
        <w:rPr>
          <w:rFonts w:ascii="Monotype Corsiva" w:hAnsi="Monotype Corsiva" w:cs="Times New Roman"/>
          <w:color w:val="000000"/>
          <w:sz w:val="28"/>
          <w:szCs w:val="28"/>
          <w:shd w:val="clear" w:color="auto" w:fill="FFFFFF"/>
        </w:rPr>
        <w:t>Развивающие мультфильмы не способны показать все многообразие мира, поэтому кроха не может полностью изучить тот или иной предмет. Ребенку важно потрогать, покрутить, осмотреть со всех сторон предмет, чтобы понять, какой он.</w:t>
      </w:r>
    </w:p>
    <w:p w:rsidR="00B773CD" w:rsidRPr="00FF0C7B" w:rsidRDefault="00B773CD" w:rsidP="003D39A5">
      <w:pPr>
        <w:jc w:val="center"/>
        <w:rPr>
          <w:rFonts w:ascii="Monotype Corsiva" w:hAnsi="Monotype Corsiva" w:cs="Times New Roman"/>
          <w:color w:val="000000"/>
          <w:sz w:val="28"/>
          <w:szCs w:val="28"/>
          <w:shd w:val="clear" w:color="auto" w:fill="FFFFFF"/>
        </w:rPr>
      </w:pPr>
      <w:r w:rsidRPr="00FF0C7B">
        <w:rPr>
          <w:rStyle w:val="c4"/>
          <w:rFonts w:ascii="Monotype Corsiva" w:hAnsi="Monotype Corsiva" w:cs="Times New Roman"/>
          <w:b/>
          <w:bCs/>
          <w:color w:val="000000"/>
          <w:sz w:val="28"/>
          <w:szCs w:val="28"/>
          <w:shd w:val="clear" w:color="auto" w:fill="FFFFFF"/>
        </w:rPr>
        <w:t>Понижение творческой активности</w:t>
      </w:r>
      <w:r w:rsidRPr="00FF0C7B">
        <w:rPr>
          <w:rStyle w:val="c1"/>
          <w:rFonts w:ascii="Monotype Corsiva" w:hAnsi="Monotype Corsiva" w:cs="Times New Roman"/>
          <w:color w:val="000000"/>
          <w:sz w:val="28"/>
          <w:szCs w:val="28"/>
          <w:shd w:val="clear" w:color="auto" w:fill="FFFFFF"/>
        </w:rPr>
        <w:t>. В реальной жизни малыши фантазируют и воплощают задумки в лепке, вырезании, раскрашивании, создании аппликаций. Ни один гаджет не заменит детям настоящей работы с различными материалами, радость от создания чего-то нового своими ручками.</w:t>
      </w:r>
    </w:p>
    <w:p w:rsidR="00B773CD" w:rsidRPr="003D39A5" w:rsidRDefault="00B773CD" w:rsidP="003D39A5">
      <w:pPr>
        <w:jc w:val="center"/>
        <w:rPr>
          <w:rFonts w:ascii="Times New Roman" w:hAnsi="Times New Roman" w:cs="Times New Roman"/>
          <w:b/>
          <w:sz w:val="32"/>
          <w:szCs w:val="32"/>
        </w:rPr>
      </w:pPr>
    </w:p>
    <w:p w:rsidR="003D39A5" w:rsidRDefault="003D39A5" w:rsidP="00B773CD">
      <w:pPr>
        <w:jc w:val="center"/>
        <w:rPr>
          <w:rFonts w:ascii="Times New Roman" w:hAnsi="Times New Roman" w:cs="Times New Roman"/>
          <w:b/>
          <w:i/>
          <w:sz w:val="28"/>
          <w:szCs w:val="28"/>
        </w:rPr>
      </w:pPr>
    </w:p>
    <w:p w:rsidR="003D39A5" w:rsidRDefault="003D39A5" w:rsidP="00B773CD">
      <w:pPr>
        <w:jc w:val="center"/>
        <w:rPr>
          <w:rFonts w:ascii="Times New Roman" w:hAnsi="Times New Roman" w:cs="Times New Roman"/>
          <w:b/>
          <w:i/>
          <w:sz w:val="28"/>
          <w:szCs w:val="28"/>
        </w:rPr>
      </w:pPr>
    </w:p>
    <w:p w:rsidR="003D39A5" w:rsidRDefault="003D39A5" w:rsidP="00B773CD">
      <w:pPr>
        <w:jc w:val="center"/>
        <w:rPr>
          <w:rFonts w:ascii="Times New Roman" w:hAnsi="Times New Roman" w:cs="Times New Roman"/>
          <w:b/>
          <w:i/>
          <w:sz w:val="28"/>
          <w:szCs w:val="28"/>
        </w:rPr>
      </w:pPr>
    </w:p>
    <w:p w:rsidR="003D39A5" w:rsidRDefault="003D39A5" w:rsidP="00B773CD">
      <w:pPr>
        <w:jc w:val="center"/>
        <w:rPr>
          <w:rFonts w:ascii="Times New Roman" w:hAnsi="Times New Roman" w:cs="Times New Roman"/>
          <w:b/>
          <w:i/>
          <w:sz w:val="28"/>
          <w:szCs w:val="28"/>
        </w:rPr>
      </w:pPr>
    </w:p>
    <w:p w:rsidR="003D39A5" w:rsidRDefault="003D39A5" w:rsidP="00B773CD">
      <w:pPr>
        <w:jc w:val="center"/>
        <w:rPr>
          <w:rFonts w:ascii="Times New Roman" w:hAnsi="Times New Roman" w:cs="Times New Roman"/>
          <w:b/>
          <w:i/>
          <w:sz w:val="28"/>
          <w:szCs w:val="28"/>
        </w:rPr>
      </w:pPr>
    </w:p>
    <w:p w:rsidR="003D39A5" w:rsidRDefault="003D39A5" w:rsidP="00B773CD">
      <w:pPr>
        <w:jc w:val="center"/>
        <w:rPr>
          <w:rFonts w:ascii="Times New Roman" w:hAnsi="Times New Roman" w:cs="Times New Roman"/>
          <w:b/>
          <w:i/>
          <w:sz w:val="28"/>
          <w:szCs w:val="28"/>
        </w:rPr>
      </w:pPr>
    </w:p>
    <w:p w:rsidR="003D39A5" w:rsidRDefault="003D39A5" w:rsidP="00B773CD">
      <w:pPr>
        <w:jc w:val="center"/>
        <w:rPr>
          <w:rFonts w:ascii="Times New Roman" w:hAnsi="Times New Roman" w:cs="Times New Roman"/>
          <w:b/>
          <w:i/>
          <w:sz w:val="28"/>
          <w:szCs w:val="28"/>
        </w:rPr>
      </w:pPr>
    </w:p>
    <w:p w:rsidR="003D39A5" w:rsidRDefault="003D39A5" w:rsidP="00B773CD">
      <w:pPr>
        <w:jc w:val="center"/>
        <w:rPr>
          <w:rFonts w:ascii="Times New Roman" w:hAnsi="Times New Roman" w:cs="Times New Roman"/>
          <w:b/>
          <w:i/>
          <w:sz w:val="28"/>
          <w:szCs w:val="28"/>
        </w:rPr>
      </w:pPr>
    </w:p>
    <w:p w:rsidR="003D39A5" w:rsidRDefault="003D39A5" w:rsidP="00B773CD">
      <w:pPr>
        <w:jc w:val="center"/>
        <w:rPr>
          <w:rFonts w:ascii="Times New Roman" w:hAnsi="Times New Roman" w:cs="Times New Roman"/>
          <w:b/>
          <w:i/>
          <w:sz w:val="28"/>
          <w:szCs w:val="28"/>
        </w:rPr>
      </w:pPr>
    </w:p>
    <w:p w:rsidR="003D39A5" w:rsidRDefault="003D39A5" w:rsidP="00B773CD">
      <w:pPr>
        <w:jc w:val="center"/>
        <w:rPr>
          <w:rFonts w:ascii="Times New Roman" w:hAnsi="Times New Roman" w:cs="Times New Roman"/>
          <w:b/>
          <w:i/>
          <w:sz w:val="28"/>
          <w:szCs w:val="28"/>
        </w:rPr>
      </w:pPr>
    </w:p>
    <w:p w:rsidR="003C6396" w:rsidRPr="00B773CD" w:rsidRDefault="003C6396" w:rsidP="00B773CD">
      <w:pPr>
        <w:rPr>
          <w:rFonts w:ascii="Times New Roman" w:hAnsi="Times New Roman" w:cs="Times New Roman"/>
          <w:sz w:val="24"/>
          <w:szCs w:val="24"/>
        </w:rPr>
      </w:pPr>
    </w:p>
    <w:p w:rsidR="00220BA6" w:rsidRPr="00B773CD" w:rsidRDefault="00220BA6" w:rsidP="00220BA6">
      <w:pPr>
        <w:rPr>
          <w:sz w:val="24"/>
          <w:szCs w:val="24"/>
        </w:rPr>
      </w:pPr>
    </w:p>
    <w:p w:rsidR="00220BA6" w:rsidRPr="00B773CD" w:rsidRDefault="00220BA6" w:rsidP="00220BA6">
      <w:pPr>
        <w:rPr>
          <w:sz w:val="24"/>
          <w:szCs w:val="24"/>
        </w:rPr>
      </w:pPr>
    </w:p>
    <w:p w:rsidR="00220BA6" w:rsidRPr="00B773CD" w:rsidRDefault="00220BA6" w:rsidP="00220BA6">
      <w:pPr>
        <w:rPr>
          <w:sz w:val="24"/>
          <w:szCs w:val="24"/>
        </w:rPr>
      </w:pPr>
    </w:p>
    <w:p w:rsidR="00220BA6" w:rsidRPr="00B773CD" w:rsidRDefault="00220BA6" w:rsidP="00220BA6">
      <w:pPr>
        <w:rPr>
          <w:sz w:val="24"/>
          <w:szCs w:val="24"/>
        </w:rPr>
      </w:pPr>
    </w:p>
    <w:p w:rsidR="00220BA6" w:rsidRPr="00B773CD" w:rsidRDefault="00220BA6" w:rsidP="00220BA6">
      <w:pPr>
        <w:rPr>
          <w:sz w:val="24"/>
          <w:szCs w:val="24"/>
        </w:rPr>
      </w:pPr>
    </w:p>
    <w:p w:rsidR="00220BA6" w:rsidRPr="00B773CD" w:rsidRDefault="00220BA6" w:rsidP="00220BA6">
      <w:pPr>
        <w:rPr>
          <w:sz w:val="24"/>
          <w:szCs w:val="24"/>
        </w:rPr>
      </w:pPr>
    </w:p>
    <w:p w:rsidR="00220BA6" w:rsidRPr="00B773CD" w:rsidRDefault="00220BA6" w:rsidP="00220BA6">
      <w:pPr>
        <w:rPr>
          <w:sz w:val="24"/>
          <w:szCs w:val="24"/>
        </w:rPr>
      </w:pPr>
    </w:p>
    <w:p w:rsidR="00220BA6" w:rsidRPr="00B773CD" w:rsidRDefault="00220BA6" w:rsidP="00220BA6">
      <w:pPr>
        <w:rPr>
          <w:sz w:val="24"/>
          <w:szCs w:val="24"/>
        </w:rPr>
      </w:pPr>
    </w:p>
    <w:sectPr w:rsidR="00220BA6" w:rsidRPr="00B773CD" w:rsidSect="003E5868">
      <w:pgSz w:w="16838" w:h="11906" w:orient="landscape"/>
      <w:pgMar w:top="567" w:right="567" w:bottom="567" w:left="567" w:header="709" w:footer="709" w:gutter="0"/>
      <w:cols w:num="3"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2EC"/>
    <w:rsid w:val="000D4AAC"/>
    <w:rsid w:val="002132EC"/>
    <w:rsid w:val="00220BA6"/>
    <w:rsid w:val="002D2A50"/>
    <w:rsid w:val="00397934"/>
    <w:rsid w:val="003C6396"/>
    <w:rsid w:val="003D39A5"/>
    <w:rsid w:val="003E5868"/>
    <w:rsid w:val="004618D1"/>
    <w:rsid w:val="00594A87"/>
    <w:rsid w:val="00602FEC"/>
    <w:rsid w:val="008319CD"/>
    <w:rsid w:val="009D06AA"/>
    <w:rsid w:val="00AE1F57"/>
    <w:rsid w:val="00B773CD"/>
    <w:rsid w:val="00D30DB2"/>
    <w:rsid w:val="00E030CA"/>
    <w:rsid w:val="00F41972"/>
    <w:rsid w:val="00FF0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9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1972"/>
    <w:rPr>
      <w:rFonts w:ascii="Tahoma" w:hAnsi="Tahoma" w:cs="Tahoma"/>
      <w:sz w:val="16"/>
      <w:szCs w:val="16"/>
    </w:rPr>
  </w:style>
  <w:style w:type="character" w:customStyle="1" w:styleId="c4">
    <w:name w:val="c4"/>
    <w:basedOn w:val="a0"/>
    <w:rsid w:val="00B773CD"/>
  </w:style>
  <w:style w:type="character" w:customStyle="1" w:styleId="c1">
    <w:name w:val="c1"/>
    <w:basedOn w:val="a0"/>
    <w:rsid w:val="00B773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9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1972"/>
    <w:rPr>
      <w:rFonts w:ascii="Tahoma" w:hAnsi="Tahoma" w:cs="Tahoma"/>
      <w:sz w:val="16"/>
      <w:szCs w:val="16"/>
    </w:rPr>
  </w:style>
  <w:style w:type="character" w:customStyle="1" w:styleId="c4">
    <w:name w:val="c4"/>
    <w:basedOn w:val="a0"/>
    <w:rsid w:val="00B773CD"/>
  </w:style>
  <w:style w:type="character" w:customStyle="1" w:styleId="c1">
    <w:name w:val="c1"/>
    <w:basedOn w:val="a0"/>
    <w:rsid w:val="00B77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504</Words>
  <Characters>2879</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Windows User</cp:lastModifiedBy>
  <cp:revision>2</cp:revision>
  <cp:lastPrinted>2021-02-16T06:35:00Z</cp:lastPrinted>
  <dcterms:created xsi:type="dcterms:W3CDTF">2021-03-26T16:04:00Z</dcterms:created>
  <dcterms:modified xsi:type="dcterms:W3CDTF">2021-03-26T16:04:00Z</dcterms:modified>
</cp:coreProperties>
</file>