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0A" w:rsidRDefault="00826C70" w:rsidP="0087530A">
      <w:pPr>
        <w:spacing w:after="0" w:line="240" w:lineRule="auto"/>
        <w:jc w:val="center"/>
        <w:outlineLvl w:val="1"/>
        <w:rPr>
          <w:rFonts w:ascii="Monotype Corsiva" w:eastAsia="Times New Roman" w:hAnsi="Monotype Corsiva" w:cs="Times New Roman"/>
          <w:b/>
          <w:bCs/>
          <w:color w:val="009900"/>
          <w:sz w:val="72"/>
          <w:szCs w:val="72"/>
          <w:lang w:eastAsia="ru-RU"/>
        </w:rPr>
      </w:pPr>
      <w:r w:rsidRPr="00826C70">
        <w:rPr>
          <w:rFonts w:ascii="Monotype Corsiva" w:eastAsia="Times New Roman" w:hAnsi="Monotype Corsiva" w:cs="Times New Roman"/>
          <w:b/>
          <w:bCs/>
          <w:color w:val="009900"/>
          <w:sz w:val="72"/>
          <w:szCs w:val="72"/>
          <w:lang w:eastAsia="ru-RU"/>
        </w:rPr>
        <w:t xml:space="preserve">Консультация для родителей: </w:t>
      </w:r>
      <w:r w:rsidR="009E22E5">
        <w:rPr>
          <w:rFonts w:ascii="Monotype Corsiva" w:eastAsia="Times New Roman" w:hAnsi="Monotype Corsiva" w:cs="Times New Roman"/>
          <w:b/>
          <w:bCs/>
          <w:color w:val="009900"/>
          <w:sz w:val="72"/>
          <w:szCs w:val="72"/>
          <w:lang w:eastAsia="ru-RU"/>
        </w:rPr>
        <w:t>«</w:t>
      </w:r>
      <w:r w:rsidRPr="00826C70">
        <w:rPr>
          <w:rFonts w:ascii="Monotype Corsiva" w:eastAsia="Times New Roman" w:hAnsi="Monotype Corsiva" w:cs="Times New Roman"/>
          <w:b/>
          <w:bCs/>
          <w:color w:val="009900"/>
          <w:sz w:val="72"/>
          <w:szCs w:val="72"/>
          <w:lang w:eastAsia="ru-RU"/>
        </w:rPr>
        <w:t>Особенности речевого ра</w:t>
      </w:r>
      <w:r w:rsidR="009E22E5">
        <w:rPr>
          <w:rFonts w:ascii="Monotype Corsiva" w:eastAsia="Times New Roman" w:hAnsi="Monotype Corsiva" w:cs="Times New Roman"/>
          <w:b/>
          <w:bCs/>
          <w:color w:val="009900"/>
          <w:sz w:val="72"/>
          <w:szCs w:val="72"/>
          <w:lang w:eastAsia="ru-RU"/>
        </w:rPr>
        <w:t>звития ребёнка раннего возраста»</w:t>
      </w:r>
      <w:bookmarkStart w:id="0" w:name="_GoBack"/>
      <w:bookmarkEnd w:id="0"/>
    </w:p>
    <w:p w:rsidR="0087530A" w:rsidRDefault="0087530A" w:rsidP="0087530A">
      <w:pPr>
        <w:spacing w:after="0" w:line="240" w:lineRule="auto"/>
        <w:jc w:val="right"/>
        <w:outlineLvl w:val="1"/>
        <w:rPr>
          <w:rFonts w:ascii="Monotype Corsiva" w:eastAsia="Times New Roman" w:hAnsi="Monotype Corsiva" w:cs="Times New Roman"/>
          <w:b/>
          <w:bCs/>
          <w:color w:val="009900"/>
          <w:sz w:val="28"/>
          <w:szCs w:val="28"/>
          <w:lang w:eastAsia="ru-RU"/>
        </w:rPr>
      </w:pPr>
      <w:r>
        <w:rPr>
          <w:rFonts w:ascii="Monotype Corsiva" w:eastAsia="Times New Roman" w:hAnsi="Monotype Corsiva" w:cs="Times New Roman"/>
          <w:b/>
          <w:bCs/>
          <w:color w:val="009900"/>
          <w:sz w:val="28"/>
          <w:szCs w:val="28"/>
          <w:lang w:eastAsia="ru-RU"/>
        </w:rPr>
        <w:t>Учитель-логопед: Бойко Е.В.</w:t>
      </w:r>
    </w:p>
    <w:p w:rsidR="0087530A" w:rsidRPr="0087530A" w:rsidRDefault="0087530A" w:rsidP="0087530A">
      <w:pPr>
        <w:spacing w:after="0" w:line="240" w:lineRule="auto"/>
        <w:jc w:val="right"/>
        <w:outlineLvl w:val="1"/>
        <w:rPr>
          <w:rFonts w:ascii="Monotype Corsiva" w:eastAsia="Times New Roman" w:hAnsi="Monotype Corsiva" w:cs="Times New Roman"/>
          <w:b/>
          <w:bCs/>
          <w:color w:val="009900"/>
          <w:sz w:val="28"/>
          <w:szCs w:val="28"/>
          <w:lang w:eastAsia="ru-RU"/>
        </w:rPr>
      </w:pPr>
    </w:p>
    <w:p w:rsidR="00826C70" w:rsidRPr="00826C70" w:rsidRDefault="00826C70" w:rsidP="00826C70">
      <w:pPr>
        <w:spacing w:after="0" w:line="480" w:lineRule="atLeast"/>
        <w:rPr>
          <w:rFonts w:ascii="Trebuchet MS" w:eastAsia="Times New Roman" w:hAnsi="Trebuchet MS" w:cs="Times New Roman"/>
          <w:color w:val="4F647B"/>
          <w:sz w:val="34"/>
          <w:szCs w:val="34"/>
          <w:lang w:eastAsia="ru-RU"/>
        </w:rPr>
      </w:pPr>
      <w:r>
        <w:rPr>
          <w:rFonts w:ascii="Trebuchet MS" w:eastAsia="Times New Roman" w:hAnsi="Trebuchet MS" w:cs="Times New Roman"/>
          <w:noProof/>
          <w:color w:val="4F647B"/>
          <w:sz w:val="34"/>
          <w:szCs w:val="34"/>
          <w:lang w:eastAsia="ru-RU"/>
        </w:rPr>
        <w:drawing>
          <wp:inline distT="0" distB="0" distL="0" distR="0">
            <wp:extent cx="2073910" cy="2854960"/>
            <wp:effectExtent l="0" t="0" r="2540" b="2540"/>
            <wp:docPr id="1" name="Рисунок 1" descr="http://sad468.ru/wp-content/uploads/2015/03/%D0%9C%D0%B0%D0%BB%D1%8C%D1%87%D0%B8%D0%BA-218x300.jpg">
              <a:hlinkClick xmlns:a="http://schemas.openxmlformats.org/drawingml/2006/main" r:id="rId4" tooltip="&quot;Мальч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468.ru/wp-content/uploads/2015/03/%D0%9C%D0%B0%D0%BB%D1%8C%D1%87%D0%B8%D0%BA-218x300.jpg">
                      <a:hlinkClick r:id="rId4" tooltip="&quot;Мальчик&quot;"/>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3910" cy="2854960"/>
                    </a:xfrm>
                    <a:prstGeom prst="rect">
                      <a:avLst/>
                    </a:prstGeom>
                    <a:noFill/>
                    <a:ln>
                      <a:noFill/>
                    </a:ln>
                  </pic:spPr>
                </pic:pic>
              </a:graphicData>
            </a:graphic>
          </wp:inline>
        </w:drawing>
      </w:r>
    </w:p>
    <w:p w:rsidR="00826C70" w:rsidRPr="00826C70" w:rsidRDefault="00826C70" w:rsidP="00826C70">
      <w:pPr>
        <w:spacing w:after="0" w:line="240" w:lineRule="auto"/>
        <w:jc w:val="center"/>
        <w:outlineLvl w:val="2"/>
        <w:rPr>
          <w:rFonts w:ascii="Monotype Corsiva" w:eastAsia="Times New Roman" w:hAnsi="Monotype Corsiva" w:cs="Times New Roman"/>
          <w:b/>
          <w:bCs/>
          <w:color w:val="4F647B"/>
          <w:sz w:val="44"/>
          <w:szCs w:val="44"/>
          <w:u w:val="single"/>
          <w:lang w:eastAsia="ru-RU"/>
        </w:rPr>
      </w:pPr>
      <w:r w:rsidRPr="00D3192F">
        <w:rPr>
          <w:rFonts w:ascii="Monotype Corsiva" w:eastAsia="Times New Roman" w:hAnsi="Monotype Corsiva" w:cs="Times New Roman"/>
          <w:b/>
          <w:bCs/>
          <w:color w:val="4F647B"/>
          <w:sz w:val="44"/>
          <w:szCs w:val="44"/>
          <w:u w:val="single"/>
          <w:lang w:eastAsia="ru-RU"/>
        </w:rPr>
        <w:t>Особенности речевого развития ребенка раннего возраста</w:t>
      </w:r>
      <w:r w:rsidRPr="00826C70">
        <w:rPr>
          <w:rFonts w:ascii="Monotype Corsiva" w:eastAsia="Times New Roman" w:hAnsi="Monotype Corsiva" w:cs="Times New Roman"/>
          <w:b/>
          <w:bCs/>
          <w:color w:val="4F647B"/>
          <w:sz w:val="44"/>
          <w:szCs w:val="44"/>
          <w:u w:val="single"/>
          <w:lang w:eastAsia="ru-RU"/>
        </w:rPr>
        <w:t>.</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Нарушения речевого развития – одна из наиболее часто встречаемых проблем, волнующих как родителей, так и педагогов. Причем диапазон таких нарушений велик и колеблется от неправильного произношения отдельных звуков до полного отсутствия средств общения. Часто у родителей возникают вопросы: что является нормой речевого развития и когда необходимо экстренное вмешательство специалистов. Ведь чем раньше нормализована речь ребенка, тем более благоприятным будет прогноз его дальнейшего развития.</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Наиболее чувствительный, или сенситивный, период для развития речи – период дошкольного возраста. Особенно продуктивным и важным является период раннего и младшего дошкольного возраста. В течение этого короткого периода ребенок овладевает основными закономерностями языка, а любые нарушения речевого развития в этом возрасте трактуются специалистами как задержка речевого развития.</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Задержка темпов речевого развития может быть как функционального, так и органического характера.</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lastRenderedPageBreak/>
        <w:t>К первой группе (задержка функционального характера) можно отнести неправильные методы воспитания в семье или детском учреждении, заключающиеся в недостаточном внимании к ребенку со стороны взрослых, либо, наоборот, гиперопеке. Часто проявления задержки речевого развития усугубляются частыми болезнями ребенка, его личностными особенностями, склонностями к упрямству, истерическим реакциям и др. В этих случаях у ребенка не формируется мотивация речевого общения. Если вовремя не обратить внимание на речевые проблемы, они могут принять необратимый характер и исказить дальнейшее становление речи и личности ребенка. Таким образом, успешность развития ребенка во многом зависит от активной позиции родителей, которые на данном этапе играют ведущую роль в коррекции любых нарушений в становлении его психической деятельности. Под руководством специалистов и с помощью специальной литературы родители могут организовать правильное общение со своим ребенком, изменить условия его воспитания, стимулировать речевую активность.</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Задержка темпов речевого развития органического характера обусловлена несформированностью или недостаточностью сенсомоторной сферы (фонематического восприятия, моторики артикуляционного аппарата, зрительного гнозиса) или неврологическими заболеваниями. Такие нарушения требуют не только изменений условий воспитания, но и помощи специалиста – логопеда в форме консультаций или регулярных занятий. Коррекция этой формы речевой патологии занимает более продолжительное время, но и в этом случае ранняя коррекция оказывается более эффективной.</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Признаки неблагополучного развития речи ребенка раннего возраста.</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Ребенок развивается с задержкой.</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Ребенок перенес серьезные заболевания.</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У ребенка есть неврологические заболевания.</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Ребенок не всегда понимает вопросы, не может выполнить простейшие просьбы взрослого.</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Речь ребенка значительно отстает от уровня развития речи его сверстников.</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lastRenderedPageBreak/>
        <w:t>Ребенок неохотно повторяет за вами слова и предложения, которые он слышит.</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Если вы заметили что-то неладное в речевом развитии вашего ребенка, обязательно обратитесь к логопеду. Чем раньше нормализована речь ребенка, тем более благоприятным будет прогноз его дальнейшего развития.</w:t>
      </w:r>
    </w:p>
    <w:p w:rsidR="00826C70" w:rsidRPr="00826C70" w:rsidRDefault="00826C70" w:rsidP="00D3192F">
      <w:pPr>
        <w:spacing w:after="0" w:line="480" w:lineRule="atLeast"/>
        <w:jc w:val="both"/>
        <w:rPr>
          <w:rFonts w:ascii="Times New Roman" w:eastAsia="Times New Roman" w:hAnsi="Times New Roman" w:cs="Times New Roman"/>
          <w:color w:val="4F647B"/>
          <w:sz w:val="28"/>
          <w:szCs w:val="28"/>
          <w:lang w:eastAsia="ru-RU"/>
        </w:rPr>
      </w:pPr>
      <w:r w:rsidRPr="00D3192F">
        <w:rPr>
          <w:rFonts w:ascii="Times New Roman" w:eastAsia="Times New Roman" w:hAnsi="Times New Roman" w:cs="Times New Roman"/>
          <w:b/>
          <w:bCs/>
          <w:color w:val="4F647B"/>
          <w:sz w:val="28"/>
          <w:szCs w:val="28"/>
          <w:lang w:eastAsia="ru-RU"/>
        </w:rPr>
        <w:t>Как организовать занятия по развитию речи в домашних условиях.</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Как известно, игра – основной вид деятельности ребенка дошкольного возраста. Именно в игре ребенок постигает все новое. Для достижения результата, надо почаще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Занятия должны нравиться ребенку – это обязательное условие. Для этого:</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 выбирайте время для занятий, когда малыш сыт, выспался, погулял, хорошо себя чувствует;</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 вписывайте занятия в распорядок дня и придерживайтесь его каждый раз;</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 сохраняйте интерес ребенка к занятию. Если игра или упражнение кажутся ребенку скучными, найдите ему замену.</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lastRenderedPageBreak/>
        <w:t>• не отвечайте отказом на просьбу детей поиграть.</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Очень важны для ребенка дошкольного возраста игры на обогащение словарного запаса и развитие связной речи. 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 Разглядывая ваш альбом, задавайте вопросы, а если ребенок еще мало говорит, то сами же на них отвечайте.</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826C70" w:rsidRPr="00826C70" w:rsidRDefault="00826C70" w:rsidP="00D3192F">
      <w:pPr>
        <w:spacing w:before="150" w:after="150" w:line="480" w:lineRule="atLeast"/>
        <w:jc w:val="both"/>
        <w:rPr>
          <w:rFonts w:ascii="Times New Roman" w:eastAsia="Times New Roman" w:hAnsi="Times New Roman" w:cs="Times New Roman"/>
          <w:color w:val="4F647B"/>
          <w:sz w:val="28"/>
          <w:szCs w:val="28"/>
          <w:lang w:eastAsia="ru-RU"/>
        </w:rPr>
      </w:pPr>
      <w:r w:rsidRPr="00826C70">
        <w:rPr>
          <w:rFonts w:ascii="Times New Roman" w:eastAsia="Times New Roman" w:hAnsi="Times New Roman" w:cs="Times New Roman"/>
          <w:color w:val="4F647B"/>
          <w:sz w:val="28"/>
          <w:szCs w:val="28"/>
          <w:lang w:eastAsia="ru-RU"/>
        </w:rPr>
        <w:t>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аграмматизмов. Если у ребенка логопед обнаружил грубые</w:t>
      </w:r>
      <w:r w:rsidR="0087530A">
        <w:rPr>
          <w:rFonts w:ascii="Times New Roman" w:eastAsia="Times New Roman" w:hAnsi="Times New Roman" w:cs="Times New Roman"/>
          <w:color w:val="4F647B"/>
          <w:sz w:val="28"/>
          <w:szCs w:val="28"/>
          <w:lang w:eastAsia="ru-RU"/>
        </w:rPr>
        <w:t xml:space="preserve"> </w:t>
      </w:r>
      <w:r w:rsidRPr="00826C70">
        <w:rPr>
          <w:rFonts w:ascii="Times New Roman" w:eastAsia="Times New Roman" w:hAnsi="Times New Roman" w:cs="Times New Roman"/>
          <w:color w:val="4F647B"/>
          <w:sz w:val="28"/>
          <w:szCs w:val="28"/>
          <w:lang w:eastAsia="ru-RU"/>
        </w:rPr>
        <w:t>аграмматизмы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EE3766" w:rsidRPr="00826C70" w:rsidRDefault="00EE3766" w:rsidP="0087530A">
      <w:pPr>
        <w:spacing w:after="0"/>
        <w:jc w:val="right"/>
        <w:rPr>
          <w:rFonts w:ascii="Times New Roman" w:hAnsi="Times New Roman" w:cs="Times New Roman"/>
          <w:sz w:val="28"/>
          <w:szCs w:val="28"/>
        </w:rPr>
      </w:pPr>
    </w:p>
    <w:sectPr w:rsidR="00EE3766" w:rsidRPr="00826C70" w:rsidSect="00826C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E5242"/>
    <w:rsid w:val="002E5242"/>
    <w:rsid w:val="00755F36"/>
    <w:rsid w:val="00826C70"/>
    <w:rsid w:val="0087530A"/>
    <w:rsid w:val="009E22E5"/>
    <w:rsid w:val="00A42F88"/>
    <w:rsid w:val="00D3192F"/>
    <w:rsid w:val="00EE3766"/>
    <w:rsid w:val="00F41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7D"/>
  </w:style>
  <w:style w:type="paragraph" w:styleId="2">
    <w:name w:val="heading 2"/>
    <w:basedOn w:val="a"/>
    <w:link w:val="20"/>
    <w:uiPriority w:val="9"/>
    <w:qFormat/>
    <w:rsid w:val="00826C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6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C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6C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6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C70"/>
    <w:rPr>
      <w:b/>
      <w:bCs/>
    </w:rPr>
  </w:style>
  <w:style w:type="paragraph" w:styleId="a5">
    <w:name w:val="Balloon Text"/>
    <w:basedOn w:val="a"/>
    <w:link w:val="a6"/>
    <w:uiPriority w:val="99"/>
    <w:semiHidden/>
    <w:unhideWhenUsed/>
    <w:rsid w:val="00826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6C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6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C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6C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6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C70"/>
    <w:rPr>
      <w:b/>
      <w:bCs/>
    </w:rPr>
  </w:style>
  <w:style w:type="paragraph" w:styleId="a5">
    <w:name w:val="Balloon Text"/>
    <w:basedOn w:val="a"/>
    <w:link w:val="a6"/>
    <w:uiPriority w:val="99"/>
    <w:semiHidden/>
    <w:unhideWhenUsed/>
    <w:rsid w:val="00826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051858">
      <w:bodyDiv w:val="1"/>
      <w:marLeft w:val="0"/>
      <w:marRight w:val="0"/>
      <w:marTop w:val="0"/>
      <w:marBottom w:val="0"/>
      <w:divBdr>
        <w:top w:val="none" w:sz="0" w:space="0" w:color="auto"/>
        <w:left w:val="none" w:sz="0" w:space="0" w:color="auto"/>
        <w:bottom w:val="none" w:sz="0" w:space="0" w:color="auto"/>
        <w:right w:val="none" w:sz="0" w:space="0" w:color="auto"/>
      </w:divBdr>
      <w:divsChild>
        <w:div w:id="71146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468.ru/wp-content/uploads/2015/03/%D0%9C%D0%B0%D0%BB%D1%8C%D1%87%D0%B8%D0%B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Company>Microsoft</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2021-04-09T05:40:00Z</dcterms:created>
  <dcterms:modified xsi:type="dcterms:W3CDTF">2021-04-09T05:40:00Z</dcterms:modified>
</cp:coreProperties>
</file>