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F8" w:rsidRPr="004C6423" w:rsidRDefault="00D071F8" w:rsidP="002200F6">
      <w:pPr>
        <w:spacing w:line="360" w:lineRule="auto"/>
        <w:jc w:val="center"/>
        <w:rPr>
          <w:rFonts w:cs="Times New Roman"/>
          <w:b/>
          <w:color w:val="002060"/>
          <w:szCs w:val="28"/>
        </w:rPr>
      </w:pPr>
      <w:r w:rsidRPr="004C6423">
        <w:rPr>
          <w:rFonts w:cs="Times New Roman"/>
          <w:b/>
          <w:color w:val="002060"/>
          <w:szCs w:val="28"/>
        </w:rPr>
        <w:t>Консультация для родителей:</w:t>
      </w:r>
    </w:p>
    <w:p w:rsidR="003C472A" w:rsidRPr="0055467D" w:rsidRDefault="00D071F8" w:rsidP="00CC15B5">
      <w:pPr>
        <w:spacing w:line="360" w:lineRule="auto"/>
        <w:ind w:left="-284"/>
        <w:jc w:val="center"/>
        <w:rPr>
          <w:rFonts w:cs="Times New Roman"/>
          <w:b/>
          <w:i/>
          <w:shadow/>
          <w:color w:val="FF0000"/>
          <w:sz w:val="36"/>
          <w:szCs w:val="36"/>
        </w:rPr>
      </w:pPr>
      <w:r w:rsidRPr="004C6423">
        <w:rPr>
          <w:rFonts w:cs="Times New Roman"/>
          <w:b/>
          <w:szCs w:val="28"/>
        </w:rPr>
        <w:t xml:space="preserve"> </w:t>
      </w:r>
      <w:r w:rsidRPr="0055467D">
        <w:rPr>
          <w:rFonts w:cs="Times New Roman"/>
          <w:b/>
          <w:i/>
          <w:shadow/>
          <w:color w:val="FF0000"/>
          <w:sz w:val="36"/>
          <w:szCs w:val="36"/>
        </w:rPr>
        <w:t>«</w:t>
      </w:r>
      <w:r w:rsidR="003C472A" w:rsidRPr="0055467D">
        <w:rPr>
          <w:rFonts w:cs="Times New Roman"/>
          <w:b/>
          <w:i/>
          <w:shadow/>
          <w:color w:val="FF0000"/>
          <w:sz w:val="36"/>
          <w:szCs w:val="36"/>
        </w:rPr>
        <w:t xml:space="preserve">Коррекционно-развивающие игры </w:t>
      </w:r>
    </w:p>
    <w:p w:rsidR="00CC15B5" w:rsidRPr="0055467D" w:rsidRDefault="003C472A" w:rsidP="00CC15B5">
      <w:pPr>
        <w:spacing w:line="360" w:lineRule="auto"/>
        <w:ind w:left="-284"/>
        <w:jc w:val="center"/>
        <w:rPr>
          <w:rFonts w:cs="Times New Roman"/>
          <w:b/>
          <w:i/>
          <w:shadow/>
          <w:color w:val="FF0000"/>
          <w:sz w:val="36"/>
          <w:szCs w:val="36"/>
        </w:rPr>
      </w:pPr>
      <w:r w:rsidRPr="0055467D">
        <w:rPr>
          <w:rFonts w:cs="Times New Roman"/>
          <w:b/>
          <w:i/>
          <w:shadow/>
          <w:color w:val="FF0000"/>
          <w:sz w:val="36"/>
          <w:szCs w:val="36"/>
        </w:rPr>
        <w:t>в процессе нравств</w:t>
      </w:r>
      <w:r w:rsidR="00D071F8" w:rsidRPr="0055467D">
        <w:rPr>
          <w:rFonts w:cs="Times New Roman"/>
          <w:b/>
          <w:i/>
          <w:shadow/>
          <w:color w:val="FF0000"/>
          <w:sz w:val="36"/>
          <w:szCs w:val="36"/>
        </w:rPr>
        <w:t xml:space="preserve">енно-патриотического воспитания </w:t>
      </w:r>
    </w:p>
    <w:p w:rsidR="000B078E" w:rsidRPr="0055467D" w:rsidRDefault="00D071F8" w:rsidP="00CC15B5">
      <w:pPr>
        <w:spacing w:line="360" w:lineRule="auto"/>
        <w:ind w:left="-284"/>
        <w:jc w:val="center"/>
        <w:rPr>
          <w:rFonts w:cs="Times New Roman"/>
          <w:b/>
          <w:i/>
          <w:shadow/>
          <w:color w:val="FF0000"/>
          <w:sz w:val="36"/>
          <w:szCs w:val="36"/>
        </w:rPr>
      </w:pPr>
      <w:r w:rsidRPr="0055467D">
        <w:rPr>
          <w:rFonts w:cs="Times New Roman"/>
          <w:b/>
          <w:i/>
          <w:shadow/>
          <w:color w:val="FF0000"/>
          <w:sz w:val="36"/>
          <w:szCs w:val="36"/>
        </w:rPr>
        <w:t>для детей среднего дошкольного возраста»</w:t>
      </w:r>
    </w:p>
    <w:p w:rsidR="004904A5" w:rsidRPr="004C6423" w:rsidRDefault="00D071F8" w:rsidP="00D071F8">
      <w:pPr>
        <w:ind w:left="142"/>
        <w:jc w:val="right"/>
        <w:rPr>
          <w:rFonts w:cs="Times New Roman"/>
          <w:szCs w:val="28"/>
        </w:rPr>
      </w:pPr>
      <w:r w:rsidRPr="004C6423">
        <w:rPr>
          <w:rFonts w:cs="Times New Roman"/>
          <w:szCs w:val="28"/>
        </w:rPr>
        <w:t>Подготовила: учитель-логопед Соловьева Е.С.</w:t>
      </w:r>
    </w:p>
    <w:p w:rsidR="00B10C91" w:rsidRPr="004C6423" w:rsidRDefault="00B10C91" w:rsidP="00B10C9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iCs/>
          <w:sz w:val="28"/>
          <w:szCs w:val="28"/>
        </w:rPr>
      </w:pPr>
    </w:p>
    <w:p w:rsidR="00B10C91" w:rsidRPr="00A638FF" w:rsidRDefault="00B10C91" w:rsidP="004C6423">
      <w:pPr>
        <w:pStyle w:val="a4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b/>
          <w:bCs/>
          <w:i/>
          <w:iCs/>
          <w:sz w:val="27"/>
          <w:szCs w:val="27"/>
        </w:rPr>
      </w:pPr>
      <w:r w:rsidRPr="00A638FF">
        <w:rPr>
          <w:b/>
          <w:bCs/>
          <w:i/>
          <w:iCs/>
          <w:sz w:val="27"/>
          <w:szCs w:val="27"/>
        </w:rPr>
        <w:t xml:space="preserve">Лучшее средство привить детям любовь к отечеству состоит в том, чтобы эта любовь была у отцов. </w:t>
      </w:r>
    </w:p>
    <w:p w:rsidR="00B10C91" w:rsidRPr="00A638FF" w:rsidRDefault="00B10C91" w:rsidP="00B10C91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7"/>
          <w:szCs w:val="27"/>
        </w:rPr>
      </w:pPr>
      <w:r w:rsidRPr="00A638FF">
        <w:rPr>
          <w:bCs/>
          <w:i/>
          <w:iCs/>
          <w:sz w:val="27"/>
          <w:szCs w:val="27"/>
        </w:rPr>
        <w:t>Шарль Монтескье.</w:t>
      </w:r>
    </w:p>
    <w:p w:rsidR="009C2B56" w:rsidRPr="00A638FF" w:rsidRDefault="00057097" w:rsidP="009C2B56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A638FF">
        <w:rPr>
          <w:bCs/>
          <w:sz w:val="27"/>
          <w:szCs w:val="27"/>
          <w:shd w:val="clear" w:color="auto" w:fill="FFFFFF"/>
        </w:rPr>
        <w:t>Важнейшая задача современного российского образования - обеспечить особые психолого-педагогические и социальные условия, необходимые для духовно-нравственного развития детей, в том числе - и патриотизма как одного из важнейших проявлений духовности личности.</w:t>
      </w:r>
      <w:r w:rsidR="00A22ADE" w:rsidRPr="00A638FF">
        <w:rPr>
          <w:bCs/>
          <w:sz w:val="27"/>
          <w:szCs w:val="27"/>
          <w:shd w:val="clear" w:color="auto" w:fill="FFFFFF"/>
        </w:rPr>
        <w:t xml:space="preserve"> А п</w:t>
      </w:r>
      <w:r w:rsidRPr="00A638FF">
        <w:rPr>
          <w:bCs/>
          <w:sz w:val="27"/>
          <w:szCs w:val="27"/>
          <w:shd w:val="clear" w:color="auto" w:fill="FFFFFF"/>
        </w:rPr>
        <w:t>атриотическое воспитание</w:t>
      </w:r>
      <w:r w:rsidR="00A22ADE" w:rsidRPr="00A638FF">
        <w:rPr>
          <w:bCs/>
          <w:sz w:val="27"/>
          <w:szCs w:val="27"/>
          <w:shd w:val="clear" w:color="auto" w:fill="FFFFFF"/>
        </w:rPr>
        <w:t xml:space="preserve"> можно рассматривать как </w:t>
      </w:r>
      <w:r w:rsidRPr="00A638FF">
        <w:rPr>
          <w:bCs/>
          <w:sz w:val="27"/>
          <w:szCs w:val="27"/>
          <w:shd w:val="clear" w:color="auto" w:fill="FFFFFF"/>
        </w:rPr>
        <w:t xml:space="preserve"> один из аспектов целостного образовательного процесса, направленный на формирование патриотизма как интегративного качества личности и являющегося средством коррекционно-развивающей </w:t>
      </w:r>
      <w:r w:rsidR="00386E81" w:rsidRPr="00A638FF">
        <w:rPr>
          <w:bCs/>
          <w:sz w:val="27"/>
          <w:szCs w:val="27"/>
          <w:shd w:val="clear" w:color="auto" w:fill="FFFFFF"/>
        </w:rPr>
        <w:t xml:space="preserve">воздействия как для детей дошкольного возраста </w:t>
      </w:r>
      <w:proofErr w:type="spellStart"/>
      <w:r w:rsidR="00386E81" w:rsidRPr="00A638FF">
        <w:rPr>
          <w:bCs/>
          <w:sz w:val="27"/>
          <w:szCs w:val="27"/>
          <w:shd w:val="clear" w:color="auto" w:fill="FFFFFF"/>
        </w:rPr>
        <w:t>общеразвивающих</w:t>
      </w:r>
      <w:proofErr w:type="spellEnd"/>
      <w:r w:rsidR="00386E81" w:rsidRPr="00A638FF">
        <w:rPr>
          <w:bCs/>
          <w:sz w:val="27"/>
          <w:szCs w:val="27"/>
          <w:shd w:val="clear" w:color="auto" w:fill="FFFFFF"/>
        </w:rPr>
        <w:t xml:space="preserve"> групп, так и для детей с особыми образовательными потребностями.</w:t>
      </w:r>
    </w:p>
    <w:p w:rsidR="002200F6" w:rsidRPr="00A638FF" w:rsidRDefault="00B10C91" w:rsidP="009C2B56">
      <w:pPr>
        <w:pStyle w:val="a4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proofErr w:type="gramStart"/>
      <w:r w:rsidRPr="00A638FF">
        <w:rPr>
          <w:bCs/>
          <w:sz w:val="27"/>
          <w:szCs w:val="27"/>
          <w:shd w:val="clear" w:color="auto" w:fill="FFFFFF"/>
        </w:rPr>
        <w:t>Одним из направлений познавательного развития детей дошкольного возраста является ознакомление с социальным миров и включает в себя</w:t>
      </w:r>
      <w:r w:rsidR="002200F6" w:rsidRPr="00A638FF">
        <w:rPr>
          <w:bCs/>
          <w:sz w:val="27"/>
          <w:szCs w:val="27"/>
          <w:shd w:val="clear" w:color="auto" w:fill="FFFFFF"/>
        </w:rPr>
        <w:t>:</w:t>
      </w:r>
      <w:r w:rsidRPr="00A638FF">
        <w:rPr>
          <w:bCs/>
          <w:sz w:val="27"/>
          <w:szCs w:val="27"/>
          <w:shd w:val="clear" w:color="auto" w:fill="FFFFFF"/>
        </w:rPr>
        <w:t xml:space="preserve"> </w:t>
      </w:r>
      <w:r w:rsidR="002200F6" w:rsidRPr="00A638FF">
        <w:rPr>
          <w:sz w:val="27"/>
          <w:szCs w:val="27"/>
        </w:rPr>
        <w:t>расширение кругозора детей, форм</w:t>
      </w:r>
      <w:r w:rsidR="009C2B56" w:rsidRPr="00A638FF">
        <w:rPr>
          <w:sz w:val="27"/>
          <w:szCs w:val="27"/>
        </w:rPr>
        <w:t>ирование целостной картины мира,</w:t>
      </w:r>
      <w:r w:rsidR="002200F6" w:rsidRPr="00A638FF">
        <w:rPr>
          <w:sz w:val="27"/>
          <w:szCs w:val="27"/>
        </w:rPr>
        <w:t xml:space="preserve"> </w:t>
      </w:r>
      <w:r w:rsidR="009C2B56" w:rsidRPr="00A638FF">
        <w:rPr>
          <w:sz w:val="27"/>
          <w:szCs w:val="27"/>
        </w:rPr>
        <w:t>ф</w:t>
      </w:r>
      <w:r w:rsidR="002200F6" w:rsidRPr="00A638FF">
        <w:rPr>
          <w:sz w:val="27"/>
          <w:szCs w:val="27"/>
        </w:rPr>
        <w:t xml:space="preserve">ормирование первичных представлений о малой родине и Отечестве, представлений о </w:t>
      </w:r>
      <w:proofErr w:type="spellStart"/>
      <w:r w:rsidR="002200F6" w:rsidRPr="00A638FF">
        <w:rPr>
          <w:sz w:val="27"/>
          <w:szCs w:val="27"/>
        </w:rPr>
        <w:t>социокультурных</w:t>
      </w:r>
      <w:proofErr w:type="spellEnd"/>
      <w:r w:rsidR="002200F6" w:rsidRPr="00A638FF">
        <w:rPr>
          <w:sz w:val="27"/>
          <w:szCs w:val="27"/>
        </w:rPr>
        <w:t xml:space="preserve"> ценностях нашего народа, об отечествен</w:t>
      </w:r>
      <w:r w:rsidR="009C2B56" w:rsidRPr="00A638FF">
        <w:rPr>
          <w:sz w:val="27"/>
          <w:szCs w:val="27"/>
        </w:rPr>
        <w:t>ных традициях и праздниках, ф</w:t>
      </w:r>
      <w:r w:rsidR="002200F6" w:rsidRPr="00A638FF">
        <w:rPr>
          <w:sz w:val="27"/>
          <w:szCs w:val="27"/>
        </w:rPr>
        <w:t>ормирование гражданской принадлежности;</w:t>
      </w:r>
      <w:proofErr w:type="gramEnd"/>
      <w:r w:rsidR="002200F6" w:rsidRPr="00A638FF">
        <w:rPr>
          <w:sz w:val="27"/>
          <w:szCs w:val="27"/>
        </w:rPr>
        <w:t xml:space="preserve"> воспитание любви к Родине, гордости за ее до</w:t>
      </w:r>
      <w:r w:rsidR="009C2B56" w:rsidRPr="00A638FF">
        <w:rPr>
          <w:sz w:val="27"/>
          <w:szCs w:val="27"/>
        </w:rPr>
        <w:t>стижения, патриотических чувств, ф</w:t>
      </w:r>
      <w:r w:rsidR="002200F6" w:rsidRPr="00A638FF">
        <w:rPr>
          <w:sz w:val="27"/>
          <w:szCs w:val="27"/>
        </w:rPr>
        <w:t>ормирование элементарных представлений о планете Земля как общем доме людей, о многообразии стран и народов мира.</w:t>
      </w:r>
    </w:p>
    <w:p w:rsidR="00386E81" w:rsidRPr="004C6423" w:rsidRDefault="00A22ADE" w:rsidP="00386E8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A638FF">
        <w:rPr>
          <w:bCs/>
          <w:sz w:val="27"/>
          <w:szCs w:val="27"/>
          <w:shd w:val="clear" w:color="auto" w:fill="FFFFFF"/>
        </w:rPr>
        <w:t>Мы предлагаем вашему вниманию игры и упражнения направленные</w:t>
      </w:r>
      <w:r w:rsidR="00386E81" w:rsidRPr="00A638FF">
        <w:rPr>
          <w:bCs/>
          <w:sz w:val="27"/>
          <w:szCs w:val="27"/>
          <w:shd w:val="clear" w:color="auto" w:fill="FFFFFF"/>
        </w:rPr>
        <w:t xml:space="preserve"> на развитие внимания, памяти, восприятия и моторной сферы, а также упражнения для формирования лексического запаса, развития навыков связной речи, обучения правильному употреблению грамматических категорий родного языка</w:t>
      </w:r>
      <w:r w:rsidR="00386E81" w:rsidRPr="004C6423">
        <w:rPr>
          <w:bCs/>
          <w:sz w:val="26"/>
          <w:szCs w:val="26"/>
          <w:shd w:val="clear" w:color="auto" w:fill="FFFFFF"/>
        </w:rPr>
        <w:t xml:space="preserve">. 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lastRenderedPageBreak/>
        <w:t xml:space="preserve">Знает ли ваш ребенок, как называется </w:t>
      </w:r>
      <w:r w:rsidRPr="00A638FF">
        <w:rPr>
          <w:rStyle w:val="FontStyle119"/>
          <w:b w:val="0"/>
          <w:sz w:val="26"/>
          <w:szCs w:val="26"/>
        </w:rPr>
        <w:t xml:space="preserve">город, </w:t>
      </w:r>
      <w:r w:rsidRPr="00A638FF">
        <w:rPr>
          <w:rStyle w:val="FontStyle118"/>
          <w:sz w:val="26"/>
          <w:szCs w:val="26"/>
        </w:rPr>
        <w:t>в котором он живет? Научите малыша четко произносить название род</w:t>
      </w:r>
      <w:r w:rsidRPr="00A638FF">
        <w:rPr>
          <w:rStyle w:val="FontStyle118"/>
          <w:sz w:val="26"/>
          <w:szCs w:val="26"/>
        </w:rPr>
        <w:softHyphen/>
        <w:t>ного города.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t>Погуляйте с ребенком по улице, на которой живете, покажите интересные здания, расскажите об учреждениях, ко</w:t>
      </w:r>
      <w:r w:rsidRPr="00A638FF">
        <w:rPr>
          <w:rStyle w:val="FontStyle118"/>
          <w:sz w:val="26"/>
          <w:szCs w:val="26"/>
        </w:rPr>
        <w:softHyphen/>
        <w:t>торые есть на ней. Научите ребенка четко произносить назва</w:t>
      </w:r>
      <w:r w:rsidRPr="00A638FF">
        <w:rPr>
          <w:rStyle w:val="FontStyle118"/>
          <w:sz w:val="26"/>
          <w:szCs w:val="26"/>
        </w:rPr>
        <w:softHyphen/>
        <w:t>ние улицы.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t>Если детский сад, который посещает малыш, находится на другой улице, то проведите небольшую экскурсию и по ней. Отработайте с ребенком произношение названия и этой улицы.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t>Посетите с ребенком некоторые интересные места ва</w:t>
      </w:r>
      <w:r w:rsidRPr="00A638FF">
        <w:rPr>
          <w:rStyle w:val="FontStyle118"/>
          <w:sz w:val="26"/>
          <w:szCs w:val="26"/>
        </w:rPr>
        <w:softHyphen/>
        <w:t xml:space="preserve">шего города, с </w:t>
      </w:r>
      <w:proofErr w:type="gramStart"/>
      <w:r w:rsidRPr="00A638FF">
        <w:rPr>
          <w:rStyle w:val="FontStyle118"/>
          <w:sz w:val="26"/>
          <w:szCs w:val="26"/>
        </w:rPr>
        <w:t>тем</w:t>
      </w:r>
      <w:proofErr w:type="gramEnd"/>
      <w:r w:rsidRPr="00A638FF">
        <w:rPr>
          <w:rStyle w:val="FontStyle118"/>
          <w:sz w:val="26"/>
          <w:szCs w:val="26"/>
        </w:rPr>
        <w:t xml:space="preserve"> чтобы он мог рассказать о них друзьям в детском саду.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t>Выразительно прочитайте ребенку небольшое стихотво</w:t>
      </w:r>
      <w:r w:rsidRPr="00A638FF">
        <w:rPr>
          <w:rStyle w:val="FontStyle118"/>
          <w:sz w:val="26"/>
          <w:szCs w:val="26"/>
        </w:rPr>
        <w:softHyphen/>
        <w:t>рение о родном городе и предложите выучить его.</w:t>
      </w:r>
    </w:p>
    <w:p w:rsidR="009C2B56" w:rsidRPr="00A638FF" w:rsidRDefault="009C2B56" w:rsidP="00A638FF">
      <w:pPr>
        <w:pStyle w:val="Style43"/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Style w:val="FontStyle118"/>
          <w:sz w:val="26"/>
          <w:szCs w:val="26"/>
        </w:rPr>
      </w:pPr>
      <w:r w:rsidRPr="00A638FF">
        <w:rPr>
          <w:rStyle w:val="FontStyle118"/>
          <w:sz w:val="26"/>
          <w:szCs w:val="26"/>
        </w:rPr>
        <w:t>Вместе с ребенком нарисуйте одно из замечательных мест вашего города, которое вы посетили.</w:t>
      </w:r>
    </w:p>
    <w:p w:rsidR="004C6423" w:rsidRPr="00A638FF" w:rsidRDefault="004C6423" w:rsidP="00A638FF">
      <w:pPr>
        <w:spacing w:line="360" w:lineRule="auto"/>
        <w:rPr>
          <w:sz w:val="26"/>
          <w:szCs w:val="26"/>
        </w:rPr>
      </w:pPr>
      <w:proofErr w:type="gramStart"/>
      <w:r w:rsidRPr="00A638FF">
        <w:rPr>
          <w:b/>
          <w:sz w:val="26"/>
          <w:szCs w:val="26"/>
        </w:rPr>
        <w:t>Один-много</w:t>
      </w:r>
      <w:proofErr w:type="gramEnd"/>
      <w:r w:rsidRPr="00A638FF">
        <w:rPr>
          <w:b/>
          <w:sz w:val="26"/>
          <w:szCs w:val="26"/>
        </w:rPr>
        <w:t>:</w:t>
      </w:r>
      <w:r w:rsidR="00A638FF">
        <w:rPr>
          <w:b/>
          <w:sz w:val="26"/>
          <w:szCs w:val="26"/>
        </w:rPr>
        <w:t xml:space="preserve"> </w:t>
      </w:r>
      <w:proofErr w:type="spellStart"/>
      <w:r w:rsidRPr="00A638FF">
        <w:rPr>
          <w:sz w:val="26"/>
          <w:szCs w:val="26"/>
        </w:rPr>
        <w:t>город-города-много</w:t>
      </w:r>
      <w:proofErr w:type="spellEnd"/>
      <w:r w:rsidRPr="00A638FF">
        <w:rPr>
          <w:sz w:val="26"/>
          <w:szCs w:val="26"/>
        </w:rPr>
        <w:t xml:space="preserve"> городов;</w:t>
      </w:r>
      <w:r w:rsidR="00A638FF">
        <w:rPr>
          <w:sz w:val="26"/>
          <w:szCs w:val="26"/>
        </w:rPr>
        <w:t xml:space="preserve"> </w:t>
      </w:r>
      <w:proofErr w:type="spellStart"/>
      <w:r w:rsidRPr="00A638FF">
        <w:rPr>
          <w:sz w:val="26"/>
          <w:szCs w:val="26"/>
        </w:rPr>
        <w:t>улица-улицы-много</w:t>
      </w:r>
      <w:proofErr w:type="spellEnd"/>
      <w:r w:rsidRPr="00A638FF">
        <w:rPr>
          <w:sz w:val="26"/>
          <w:szCs w:val="26"/>
        </w:rPr>
        <w:t xml:space="preserve"> улиц;</w:t>
      </w:r>
      <w:r w:rsidR="00A638FF">
        <w:rPr>
          <w:sz w:val="26"/>
          <w:szCs w:val="26"/>
        </w:rPr>
        <w:t xml:space="preserve"> </w:t>
      </w:r>
      <w:proofErr w:type="spellStart"/>
      <w:r w:rsidRPr="00A638FF">
        <w:rPr>
          <w:sz w:val="26"/>
          <w:szCs w:val="26"/>
        </w:rPr>
        <w:t>вокзал-вокзалы-много</w:t>
      </w:r>
      <w:proofErr w:type="spellEnd"/>
      <w:r w:rsidRPr="00A638FF">
        <w:rPr>
          <w:sz w:val="26"/>
          <w:szCs w:val="26"/>
        </w:rPr>
        <w:t xml:space="preserve"> вокзалов;</w:t>
      </w:r>
      <w:r w:rsidR="00A638FF">
        <w:rPr>
          <w:sz w:val="26"/>
          <w:szCs w:val="26"/>
        </w:rPr>
        <w:t xml:space="preserve"> </w:t>
      </w:r>
      <w:proofErr w:type="spellStart"/>
      <w:r w:rsidRPr="00A638FF">
        <w:rPr>
          <w:sz w:val="26"/>
          <w:szCs w:val="26"/>
        </w:rPr>
        <w:t>пл</w:t>
      </w:r>
      <w:r w:rsidR="00A638FF">
        <w:rPr>
          <w:sz w:val="26"/>
          <w:szCs w:val="26"/>
        </w:rPr>
        <w:t>о</w:t>
      </w:r>
      <w:r w:rsidRPr="00A638FF">
        <w:rPr>
          <w:sz w:val="26"/>
          <w:szCs w:val="26"/>
        </w:rPr>
        <w:t>щадь-площади-много</w:t>
      </w:r>
      <w:proofErr w:type="spellEnd"/>
      <w:r w:rsidRPr="00A638FF">
        <w:rPr>
          <w:sz w:val="26"/>
          <w:szCs w:val="26"/>
        </w:rPr>
        <w:t xml:space="preserve"> площадей;</w:t>
      </w:r>
      <w:r w:rsidR="00A638FF">
        <w:rPr>
          <w:sz w:val="26"/>
          <w:szCs w:val="26"/>
        </w:rPr>
        <w:t xml:space="preserve"> </w:t>
      </w:r>
      <w:proofErr w:type="spellStart"/>
      <w:r w:rsidRPr="00A638FF">
        <w:rPr>
          <w:sz w:val="26"/>
          <w:szCs w:val="26"/>
        </w:rPr>
        <w:t>магазин-магазины-много</w:t>
      </w:r>
      <w:proofErr w:type="spellEnd"/>
      <w:r w:rsidRPr="00A638FF">
        <w:rPr>
          <w:sz w:val="26"/>
          <w:szCs w:val="26"/>
        </w:rPr>
        <w:t xml:space="preserve"> магазинов и т.д.</w:t>
      </w:r>
    </w:p>
    <w:p w:rsidR="004C6423" w:rsidRPr="00A638FF" w:rsidRDefault="004C6423" w:rsidP="00A638FF">
      <w:pPr>
        <w:spacing w:line="360" w:lineRule="auto"/>
        <w:rPr>
          <w:sz w:val="26"/>
          <w:szCs w:val="26"/>
        </w:rPr>
      </w:pPr>
      <w:r w:rsidRPr="00A638FF">
        <w:rPr>
          <w:b/>
          <w:sz w:val="26"/>
          <w:szCs w:val="26"/>
        </w:rPr>
        <w:t>Сосчитай до 5 слова:</w:t>
      </w:r>
      <w:r w:rsidRPr="00A638FF">
        <w:rPr>
          <w:sz w:val="26"/>
          <w:szCs w:val="26"/>
        </w:rPr>
        <w:t xml:space="preserve"> улица, магазин, двор, город, дом и т.д.</w:t>
      </w:r>
    </w:p>
    <w:p w:rsidR="004C6423" w:rsidRPr="00A638FF" w:rsidRDefault="004C6423" w:rsidP="00A638FF">
      <w:pPr>
        <w:spacing w:line="360" w:lineRule="auto"/>
        <w:rPr>
          <w:sz w:val="26"/>
          <w:szCs w:val="26"/>
        </w:rPr>
      </w:pPr>
      <w:r w:rsidRPr="00A638FF">
        <w:rPr>
          <w:b/>
          <w:sz w:val="26"/>
          <w:szCs w:val="26"/>
        </w:rPr>
        <w:t>Скажи какой? (какая?):</w:t>
      </w:r>
      <w:r w:rsidRPr="00A638FF">
        <w:rPr>
          <w:sz w:val="26"/>
          <w:szCs w:val="26"/>
        </w:rPr>
        <w:t xml:space="preserve"> Город Ярославль - большой, красивый, чистый... Улица - длинная, родная, чистая....</w:t>
      </w:r>
    </w:p>
    <w:p w:rsidR="004C6423" w:rsidRPr="00A638FF" w:rsidRDefault="004C6423" w:rsidP="00A638FF">
      <w:pPr>
        <w:pStyle w:val="a3"/>
        <w:spacing w:line="360" w:lineRule="auto"/>
        <w:jc w:val="center"/>
        <w:rPr>
          <w:rFonts w:cs="Times New Roman"/>
          <w:b/>
          <w:sz w:val="26"/>
          <w:szCs w:val="26"/>
        </w:rPr>
      </w:pPr>
      <w:r w:rsidRPr="00A638FF">
        <w:rPr>
          <w:rFonts w:cs="Times New Roman"/>
          <w:b/>
          <w:sz w:val="26"/>
          <w:szCs w:val="26"/>
        </w:rPr>
        <w:t>Координация речи с движениями.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Здравствуй, солнце золотое,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(Правая рука вверх)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Здравствуй, небо голубое,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(Левая рука вверх)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Здравствуй, вольный ветерок,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(Махи рука внизу)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Здравствуй, маленький дубок.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 Махи руками вверху)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Мы живем в родном краю,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(Разводят руки перед собой)</w:t>
      </w:r>
    </w:p>
    <w:p w:rsidR="004C6423" w:rsidRPr="00A638FF" w:rsidRDefault="004C6423" w:rsidP="00A638FF">
      <w:pPr>
        <w:jc w:val="center"/>
        <w:rPr>
          <w:rFonts w:cs="Times New Roman"/>
          <w:sz w:val="26"/>
          <w:szCs w:val="26"/>
          <w:shd w:val="clear" w:color="auto" w:fill="FFFFFF"/>
        </w:rPr>
      </w:pPr>
      <w:r w:rsidRPr="00A638FF">
        <w:rPr>
          <w:rFonts w:cs="Times New Roman"/>
          <w:sz w:val="26"/>
          <w:szCs w:val="26"/>
          <w:shd w:val="clear" w:color="auto" w:fill="FFFFFF"/>
        </w:rPr>
        <w:t>Всем друзьям привет я шлю.</w:t>
      </w:r>
    </w:p>
    <w:p w:rsidR="004C6423" w:rsidRPr="00A638FF" w:rsidRDefault="004C6423" w:rsidP="00A638FF">
      <w:pPr>
        <w:jc w:val="center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>(Дети машут султанчиками вверху).</w:t>
      </w:r>
    </w:p>
    <w:p w:rsidR="004C6423" w:rsidRPr="00A638FF" w:rsidRDefault="004C6423" w:rsidP="00A638FF">
      <w:pPr>
        <w:ind w:right="2551"/>
        <w:jc w:val="right"/>
        <w:rPr>
          <w:rFonts w:cs="Times New Roman"/>
          <w:i/>
          <w:sz w:val="26"/>
          <w:szCs w:val="26"/>
          <w:shd w:val="clear" w:color="auto" w:fill="FFFFFF"/>
        </w:rPr>
      </w:pPr>
      <w:r w:rsidRPr="00A638FF">
        <w:rPr>
          <w:rFonts w:cs="Times New Roman"/>
          <w:i/>
          <w:sz w:val="26"/>
          <w:szCs w:val="26"/>
          <w:shd w:val="clear" w:color="auto" w:fill="FFFFFF"/>
        </w:rPr>
        <w:t xml:space="preserve">Т. </w:t>
      </w:r>
      <w:proofErr w:type="spellStart"/>
      <w:r w:rsidRPr="00A638FF">
        <w:rPr>
          <w:rFonts w:cs="Times New Roman"/>
          <w:i/>
          <w:sz w:val="26"/>
          <w:szCs w:val="26"/>
          <w:shd w:val="clear" w:color="auto" w:fill="FFFFFF"/>
        </w:rPr>
        <w:t>Сикачева</w:t>
      </w:r>
      <w:proofErr w:type="spellEnd"/>
    </w:p>
    <w:p w:rsidR="004C6423" w:rsidRPr="004C6423" w:rsidRDefault="004C6423" w:rsidP="003C472A">
      <w:pPr>
        <w:jc w:val="center"/>
        <w:rPr>
          <w:rFonts w:cs="Times New Roman"/>
          <w:b/>
          <w:sz w:val="23"/>
          <w:szCs w:val="23"/>
        </w:rPr>
      </w:pPr>
    </w:p>
    <w:p w:rsidR="004C6423" w:rsidRPr="004C6423" w:rsidRDefault="004C6423" w:rsidP="003C472A">
      <w:pPr>
        <w:jc w:val="center"/>
        <w:rPr>
          <w:rFonts w:cs="Times New Roman"/>
          <w:b/>
          <w:sz w:val="23"/>
          <w:szCs w:val="23"/>
        </w:rPr>
      </w:pPr>
    </w:p>
    <w:p w:rsidR="0055467D" w:rsidRDefault="0055467D" w:rsidP="003C472A">
      <w:pPr>
        <w:jc w:val="center"/>
        <w:rPr>
          <w:rFonts w:cs="Times New Roman"/>
          <w:b/>
          <w:szCs w:val="28"/>
        </w:rPr>
      </w:pPr>
    </w:p>
    <w:p w:rsidR="004904A5" w:rsidRPr="004C6423" w:rsidRDefault="00057097" w:rsidP="003C472A">
      <w:pPr>
        <w:jc w:val="center"/>
        <w:rPr>
          <w:rFonts w:cs="Times New Roman"/>
          <w:b/>
          <w:szCs w:val="28"/>
        </w:rPr>
      </w:pPr>
      <w:r w:rsidRPr="004C6423">
        <w:rPr>
          <w:rFonts w:cs="Times New Roman"/>
          <w:b/>
          <w:szCs w:val="28"/>
        </w:rPr>
        <w:lastRenderedPageBreak/>
        <w:t>Прогулка по городу</w:t>
      </w:r>
    </w:p>
    <w:tbl>
      <w:tblPr>
        <w:tblStyle w:val="a5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66"/>
      </w:tblGrid>
      <w:tr w:rsidR="005E23C8" w:rsidRPr="004C6423" w:rsidTr="00E61FF2">
        <w:tc>
          <w:tcPr>
            <w:tcW w:w="3510" w:type="dxa"/>
            <w:vAlign w:val="center"/>
          </w:tcPr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По городу идем гулять:</w:t>
            </w: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D6CA8" w:rsidRPr="004C6423" w:rsidRDefault="005D1D4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Указательный и средний пальцы одной руки «шагают» по мячу, прокатывая его по ладони другой руки.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Интересно наблюдать,</w:t>
            </w:r>
          </w:p>
        </w:tc>
        <w:tc>
          <w:tcPr>
            <w:tcW w:w="0" w:type="auto"/>
            <w:vAlign w:val="center"/>
          </w:tcPr>
          <w:p w:rsidR="00E61FF2" w:rsidRDefault="00E61FF2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  <w:p w:rsidR="00ED6CA8" w:rsidRPr="004C6423" w:rsidRDefault="005D1D40" w:rsidP="00E61FF2">
            <w:pPr>
              <w:spacing w:line="276" w:lineRule="auto"/>
              <w:rPr>
                <w:rFonts w:cs="Times New Roman"/>
                <w:i/>
                <w:sz w:val="23"/>
                <w:szCs w:val="23"/>
              </w:rPr>
            </w:pPr>
            <w:r w:rsidRPr="004C6423">
              <w:rPr>
                <w:rFonts w:cs="Times New Roman"/>
                <w:i/>
                <w:szCs w:val="28"/>
              </w:rPr>
              <w:t>Совершать круговые движения мячиком по ладони руки по направлению часовой стрелки.</w:t>
            </w:r>
          </w:p>
          <w:p w:rsidR="00D8214E" w:rsidRPr="004C6423" w:rsidRDefault="00D8214E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 xml:space="preserve">Как растут </w:t>
            </w:r>
            <w:proofErr w:type="spellStart"/>
            <w:r w:rsidRPr="004C6423">
              <w:rPr>
                <w:rFonts w:cs="Times New Roman"/>
                <w:szCs w:val="28"/>
              </w:rPr>
              <w:t>многоэтажки</w:t>
            </w:r>
            <w:proofErr w:type="spellEnd"/>
            <w:r w:rsidRPr="004C6423">
              <w:rPr>
                <w:rFonts w:cs="Times New Roman"/>
                <w:szCs w:val="28"/>
              </w:rPr>
              <w:t>,</w:t>
            </w:r>
          </w:p>
        </w:tc>
        <w:tc>
          <w:tcPr>
            <w:tcW w:w="0" w:type="auto"/>
            <w:vAlign w:val="center"/>
          </w:tcPr>
          <w:p w:rsidR="00ED6CA8" w:rsidRPr="004C6423" w:rsidRDefault="005D1D40" w:rsidP="00E61FF2">
            <w:pPr>
              <w:spacing w:line="276" w:lineRule="auto"/>
              <w:rPr>
                <w:rFonts w:cs="Times New Roman"/>
                <w:i/>
                <w:sz w:val="23"/>
                <w:szCs w:val="23"/>
              </w:rPr>
            </w:pPr>
            <w:r w:rsidRPr="004C6423">
              <w:rPr>
                <w:rFonts w:cs="Times New Roman"/>
                <w:i/>
                <w:szCs w:val="28"/>
              </w:rPr>
              <w:t>Кисть вертикально, пальцами вверх, пальцы другой руки прокатывают мяч по ладони по направлению к пальцам.</w:t>
            </w:r>
          </w:p>
          <w:p w:rsidR="00D8214E" w:rsidRPr="004C6423" w:rsidRDefault="00D8214E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С крыш слетают стайкой пташки...</w:t>
            </w:r>
          </w:p>
        </w:tc>
        <w:tc>
          <w:tcPr>
            <w:tcW w:w="0" w:type="auto"/>
            <w:vAlign w:val="center"/>
          </w:tcPr>
          <w:p w:rsidR="00ED6CA8" w:rsidRPr="004C6423" w:rsidRDefault="00480B3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Пальцы одной руки удерживают мяч, потом сбрасывают его в ладонь другой руки.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A638FF" w:rsidRDefault="00A638FF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Дороги полотно лежит,</w:t>
            </w:r>
          </w:p>
        </w:tc>
        <w:tc>
          <w:tcPr>
            <w:tcW w:w="0" w:type="auto"/>
            <w:vAlign w:val="center"/>
          </w:tcPr>
          <w:p w:rsidR="00E61FF2" w:rsidRDefault="00E61FF2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  <w:p w:rsidR="00ED6CA8" w:rsidRPr="004C6423" w:rsidRDefault="00480B3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Прокатывать массажный мяч вперед-назад между ладонными поверхностями рук.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A638FF" w:rsidRDefault="00A638FF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Длинный ряд машин спешит...</w:t>
            </w:r>
          </w:p>
        </w:tc>
        <w:tc>
          <w:tcPr>
            <w:tcW w:w="0" w:type="auto"/>
            <w:vAlign w:val="center"/>
          </w:tcPr>
          <w:p w:rsidR="00ED6CA8" w:rsidRPr="004C6423" w:rsidRDefault="002659B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Повторить предыдущие движения.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A638FF" w:rsidRDefault="00A638FF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Продуктовый магазин</w:t>
            </w:r>
            <w:r w:rsidR="00E61FF2">
              <w:rPr>
                <w:rFonts w:cs="Times New Roman"/>
                <w:szCs w:val="28"/>
              </w:rPr>
              <w:t xml:space="preserve"> </w:t>
            </w:r>
            <w:r w:rsidRPr="004C6423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ED6CA8" w:rsidRPr="004C6423" w:rsidRDefault="002659B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Движения мячом между основаниями пальцев.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61FF2" w:rsidRDefault="00E61FF2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Он в районе не один -</w:t>
            </w:r>
          </w:p>
        </w:tc>
        <w:tc>
          <w:tcPr>
            <w:tcW w:w="0" w:type="auto"/>
            <w:vAlign w:val="center"/>
          </w:tcPr>
          <w:p w:rsidR="00E61FF2" w:rsidRDefault="00E61FF2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  <w:p w:rsidR="00ED6CA8" w:rsidRPr="004C6423" w:rsidRDefault="002659B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 xml:space="preserve">Движения мячом </w:t>
            </w:r>
            <w:proofErr w:type="spellStart"/>
            <w:r w:rsidRPr="004C6423">
              <w:rPr>
                <w:rFonts w:cs="Times New Roman"/>
                <w:i/>
                <w:szCs w:val="28"/>
              </w:rPr>
              <w:t>влево-вправо</w:t>
            </w:r>
            <w:proofErr w:type="spellEnd"/>
            <w:r w:rsidRPr="004C6423">
              <w:rPr>
                <w:rFonts w:cs="Times New Roman"/>
                <w:i/>
                <w:szCs w:val="28"/>
              </w:rPr>
              <w:t xml:space="preserve"> по ладонной поверхности кисти.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61FF2" w:rsidRDefault="00E61FF2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Круглосуточно в работе -</w:t>
            </w:r>
          </w:p>
        </w:tc>
        <w:tc>
          <w:tcPr>
            <w:tcW w:w="0" w:type="auto"/>
            <w:vAlign w:val="center"/>
          </w:tcPr>
          <w:p w:rsidR="00E61FF2" w:rsidRDefault="00E61FF2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</w:p>
          <w:p w:rsidR="00ED6CA8" w:rsidRPr="004C6423" w:rsidRDefault="002659B0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Совершать круговые движения мячиком по ладони руки против часовой стрелки.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61FF2" w:rsidRDefault="00E61FF2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Удобно, если здесь живете!</w:t>
            </w:r>
          </w:p>
        </w:tc>
        <w:tc>
          <w:tcPr>
            <w:tcW w:w="0" w:type="auto"/>
            <w:vAlign w:val="center"/>
          </w:tcPr>
          <w:p w:rsidR="00ED6CA8" w:rsidRPr="004C6423" w:rsidRDefault="000E35F5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Прижимать мяч между центрами ладоней.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D6CA8" w:rsidRPr="004C6423" w:rsidRDefault="00ED6CA8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Школа, садик «под рукой»</w:t>
            </w:r>
          </w:p>
        </w:tc>
        <w:tc>
          <w:tcPr>
            <w:tcW w:w="0" w:type="auto"/>
            <w:vAlign w:val="center"/>
          </w:tcPr>
          <w:p w:rsidR="00ED6CA8" w:rsidRPr="004C6423" w:rsidRDefault="000E35F5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Совершать круговые движения мячиком по запястью.</w:t>
            </w:r>
          </w:p>
        </w:tc>
      </w:tr>
      <w:tr w:rsidR="005E23C8" w:rsidRPr="004C6423" w:rsidTr="00E61FF2">
        <w:tc>
          <w:tcPr>
            <w:tcW w:w="3510" w:type="dxa"/>
            <w:vAlign w:val="center"/>
          </w:tcPr>
          <w:p w:rsidR="00E61FF2" w:rsidRDefault="00E61FF2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ED6CA8" w:rsidRPr="004C6423" w:rsidRDefault="005D1D40" w:rsidP="00E61FF2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4C6423">
              <w:rPr>
                <w:rFonts w:cs="Times New Roman"/>
                <w:szCs w:val="28"/>
              </w:rPr>
              <w:t>И бассейн с морской водой!</w:t>
            </w:r>
          </w:p>
        </w:tc>
        <w:tc>
          <w:tcPr>
            <w:tcW w:w="0" w:type="auto"/>
            <w:vAlign w:val="center"/>
          </w:tcPr>
          <w:p w:rsidR="00ED6CA8" w:rsidRPr="004C6423" w:rsidRDefault="000E35F5" w:rsidP="00E61FF2">
            <w:pPr>
              <w:spacing w:line="276" w:lineRule="auto"/>
              <w:rPr>
                <w:rFonts w:cs="Times New Roman"/>
                <w:i/>
                <w:szCs w:val="28"/>
              </w:rPr>
            </w:pPr>
            <w:r w:rsidRPr="004C6423">
              <w:rPr>
                <w:rFonts w:cs="Times New Roman"/>
                <w:i/>
                <w:szCs w:val="28"/>
              </w:rPr>
              <w:t>Повторить движения со сменной рукой.</w:t>
            </w:r>
          </w:p>
        </w:tc>
      </w:tr>
    </w:tbl>
    <w:p w:rsidR="00ED6CA8" w:rsidRPr="004C6423" w:rsidRDefault="005E23C8" w:rsidP="00E61FF2">
      <w:pPr>
        <w:tabs>
          <w:tab w:val="left" w:pos="6615"/>
        </w:tabs>
        <w:rPr>
          <w:rFonts w:cs="Times New Roman"/>
          <w:szCs w:val="28"/>
        </w:rPr>
      </w:pPr>
      <w:r w:rsidRPr="004C6423">
        <w:rPr>
          <w:rFonts w:cs="Times New Roman"/>
          <w:szCs w:val="28"/>
        </w:rPr>
        <w:tab/>
        <w:t>Кошелева Г.А.</w:t>
      </w:r>
    </w:p>
    <w:p w:rsidR="005E23C8" w:rsidRPr="004C6423" w:rsidRDefault="005E23C8" w:rsidP="005E23C8">
      <w:pPr>
        <w:tabs>
          <w:tab w:val="left" w:pos="6615"/>
        </w:tabs>
        <w:rPr>
          <w:rFonts w:cs="Times New Roman"/>
          <w:sz w:val="21"/>
          <w:szCs w:val="28"/>
        </w:rPr>
      </w:pPr>
    </w:p>
    <w:p w:rsidR="004904A5" w:rsidRPr="004C6423" w:rsidRDefault="004904A5" w:rsidP="003C472A">
      <w:pPr>
        <w:jc w:val="center"/>
        <w:rPr>
          <w:rFonts w:cs="Times New Roman"/>
          <w:sz w:val="21"/>
          <w:szCs w:val="28"/>
        </w:rPr>
      </w:pPr>
    </w:p>
    <w:p w:rsidR="004904A5" w:rsidRPr="004C6423" w:rsidRDefault="004904A5" w:rsidP="003C472A">
      <w:pPr>
        <w:jc w:val="center"/>
        <w:rPr>
          <w:rFonts w:cs="Times New Roman"/>
          <w:sz w:val="21"/>
          <w:szCs w:val="28"/>
        </w:rPr>
      </w:pPr>
    </w:p>
    <w:p w:rsidR="00132A88" w:rsidRPr="004C6423" w:rsidRDefault="00132A88" w:rsidP="003C472A">
      <w:pPr>
        <w:jc w:val="center"/>
        <w:rPr>
          <w:rFonts w:cs="Times New Roman"/>
          <w:b/>
          <w:sz w:val="26"/>
          <w:szCs w:val="26"/>
        </w:rPr>
      </w:pPr>
    </w:p>
    <w:p w:rsidR="00E61FF2" w:rsidRDefault="00E61FF2" w:rsidP="003C472A">
      <w:pPr>
        <w:jc w:val="center"/>
        <w:rPr>
          <w:rFonts w:cs="Times New Roman"/>
          <w:b/>
          <w:sz w:val="32"/>
          <w:szCs w:val="32"/>
        </w:rPr>
      </w:pPr>
    </w:p>
    <w:p w:rsidR="0055467D" w:rsidRDefault="0055467D" w:rsidP="003C472A">
      <w:pPr>
        <w:jc w:val="center"/>
        <w:rPr>
          <w:rFonts w:cs="Times New Roman"/>
          <w:b/>
          <w:sz w:val="32"/>
          <w:szCs w:val="32"/>
        </w:rPr>
      </w:pPr>
    </w:p>
    <w:p w:rsidR="004904A5" w:rsidRPr="004C6423" w:rsidRDefault="009D5DA8" w:rsidP="003C472A">
      <w:pPr>
        <w:jc w:val="center"/>
        <w:rPr>
          <w:rFonts w:cs="Times New Roman"/>
          <w:b/>
          <w:sz w:val="32"/>
          <w:szCs w:val="32"/>
        </w:rPr>
      </w:pPr>
      <w:r w:rsidRPr="004C6423">
        <w:rPr>
          <w:rFonts w:cs="Times New Roman"/>
          <w:b/>
          <w:sz w:val="32"/>
          <w:szCs w:val="32"/>
        </w:rPr>
        <w:lastRenderedPageBreak/>
        <w:t xml:space="preserve">Конструирование из счетных палочек или палочек </w:t>
      </w:r>
      <w:proofErr w:type="spellStart"/>
      <w:r w:rsidRPr="004C6423">
        <w:rPr>
          <w:rFonts w:cs="Times New Roman"/>
          <w:b/>
          <w:sz w:val="32"/>
          <w:szCs w:val="32"/>
        </w:rPr>
        <w:t>Кюизинера</w:t>
      </w:r>
      <w:proofErr w:type="spellEnd"/>
      <w:r w:rsidR="00132A88" w:rsidRPr="004C6423">
        <w:rPr>
          <w:rFonts w:cs="Times New Roman"/>
          <w:b/>
          <w:sz w:val="26"/>
          <w:szCs w:val="32"/>
        </w:rPr>
        <w:t>.</w:t>
      </w:r>
    </w:p>
    <w:p w:rsidR="009D5DA8" w:rsidRPr="004C6423" w:rsidRDefault="00132A88" w:rsidP="003C472A">
      <w:pPr>
        <w:jc w:val="center"/>
        <w:rPr>
          <w:rFonts w:cs="Times New Roman"/>
          <w:sz w:val="21"/>
          <w:szCs w:val="28"/>
        </w:rPr>
      </w:pPr>
      <w:r w:rsidRPr="004C6423">
        <w:rPr>
          <w:rFonts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120201</wp:posOffset>
            </wp:positionV>
            <wp:extent cx="1971675" cy="2743200"/>
            <wp:effectExtent l="19050" t="0" r="9525" b="0"/>
            <wp:wrapNone/>
            <wp:docPr id="2" name="Рисунок 2" descr="C:\Users\Антон\AppData\Local\Microsoft\Windows\Temporary Internet Files\Content.Word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AppData\Local\Microsoft\Windows\Temporary Internet Files\Content.Word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4A5" w:rsidRPr="004C6423" w:rsidRDefault="00132A88" w:rsidP="003C472A">
      <w:pPr>
        <w:jc w:val="center"/>
        <w:rPr>
          <w:rFonts w:cs="Times New Roman"/>
          <w:sz w:val="21"/>
          <w:szCs w:val="28"/>
        </w:rPr>
      </w:pPr>
      <w:r w:rsidRPr="004C6423">
        <w:rPr>
          <w:rFonts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176530</wp:posOffset>
            </wp:positionV>
            <wp:extent cx="3409950" cy="2409825"/>
            <wp:effectExtent l="19050" t="0" r="0" b="0"/>
            <wp:wrapNone/>
            <wp:docPr id="5" name="Рисунок 5" descr="C:\Users\Антон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4A5" w:rsidRPr="004C6423" w:rsidRDefault="009D5DA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  <w:r w:rsidRPr="004C6423">
        <w:rPr>
          <w:rFonts w:eastAsia="Times New Roman" w:cs="Times New Roman"/>
          <w:snapToGrid w:val="0"/>
          <w:w w:val="0"/>
          <w:sz w:val="21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32A88" w:rsidRPr="004C6423" w:rsidRDefault="00132A8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</w:p>
    <w:p w:rsidR="00132A88" w:rsidRPr="004C6423" w:rsidRDefault="00132A8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</w:p>
    <w:p w:rsidR="00132A88" w:rsidRPr="004C6423" w:rsidRDefault="00132A8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</w:p>
    <w:p w:rsidR="00132A88" w:rsidRPr="004C6423" w:rsidRDefault="00132A8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</w:p>
    <w:p w:rsidR="00132A88" w:rsidRPr="004C6423" w:rsidRDefault="00132A88" w:rsidP="003C472A">
      <w:pPr>
        <w:jc w:val="center"/>
        <w:rPr>
          <w:rFonts w:eastAsia="Times New Roman" w:cs="Times New Roman"/>
          <w:snapToGrid w:val="0"/>
          <w:w w:val="0"/>
          <w:sz w:val="21"/>
          <w:szCs w:val="21"/>
          <w:u w:color="000000"/>
          <w:bdr w:val="none" w:sz="0" w:space="0" w:color="000000"/>
          <w:shd w:val="clear" w:color="000000" w:fill="000000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8"/>
        </w:rPr>
      </w:pPr>
    </w:p>
    <w:p w:rsidR="004904A5" w:rsidRPr="004C6423" w:rsidRDefault="004904A5" w:rsidP="003C472A">
      <w:pPr>
        <w:jc w:val="center"/>
        <w:rPr>
          <w:rFonts w:cs="Times New Roman"/>
          <w:sz w:val="21"/>
          <w:szCs w:val="28"/>
        </w:rPr>
      </w:pPr>
    </w:p>
    <w:p w:rsidR="00694D7F" w:rsidRPr="004C6423" w:rsidRDefault="00694D7F" w:rsidP="003C472A">
      <w:pPr>
        <w:jc w:val="center"/>
        <w:rPr>
          <w:rFonts w:cs="Times New Roman"/>
          <w:sz w:val="21"/>
          <w:szCs w:val="21"/>
        </w:rPr>
      </w:pPr>
    </w:p>
    <w:p w:rsidR="00694D7F" w:rsidRPr="004C6423" w:rsidRDefault="00694D7F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E61FF2" w:rsidP="003C472A">
      <w:pPr>
        <w:jc w:val="center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4445</wp:posOffset>
            </wp:positionV>
            <wp:extent cx="2947035" cy="1323975"/>
            <wp:effectExtent l="304800" t="266700" r="329565" b="276225"/>
            <wp:wrapNone/>
            <wp:docPr id="12" name="Рисунок 12" descr="C:\Users\Антон\AppData\Local\Microsoft\Windows\Temporary Internet Files\Content.Word\4016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тон\AppData\Local\Microsoft\Windows\Temporary Internet Files\Content.Word\401626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323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2A88" w:rsidRPr="004C6423" w:rsidRDefault="00E61FF2" w:rsidP="003C472A">
      <w:pPr>
        <w:jc w:val="center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75565</wp:posOffset>
            </wp:positionV>
            <wp:extent cx="1781175" cy="2495550"/>
            <wp:effectExtent l="304800" t="266700" r="333375" b="266700"/>
            <wp:wrapNone/>
            <wp:docPr id="15" name="Рисунок 15" descr="C:\Users\Антон\Desktop\146661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тон\Desktop\1466618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95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E61FF2" w:rsidP="003C472A">
      <w:pPr>
        <w:jc w:val="center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151130</wp:posOffset>
            </wp:positionV>
            <wp:extent cx="2947035" cy="1362075"/>
            <wp:effectExtent l="266700" t="266700" r="329565" b="276225"/>
            <wp:wrapNone/>
            <wp:docPr id="9" name="Рисунок 9" descr="C:\Users\Антон\AppData\Local\Microsoft\Windows\Temporary Internet Files\Content.Word\4016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он\AppData\Local\Microsoft\Windows\Temporary Internet Files\Content.Word\401626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362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132A88" w:rsidRPr="004C6423" w:rsidRDefault="00132A88" w:rsidP="003C472A">
      <w:pPr>
        <w:jc w:val="center"/>
        <w:rPr>
          <w:rFonts w:cs="Times New Roman"/>
          <w:sz w:val="21"/>
          <w:szCs w:val="21"/>
        </w:rPr>
      </w:pPr>
    </w:p>
    <w:p w:rsidR="003C472A" w:rsidRPr="00E61FF2" w:rsidRDefault="003C472A" w:rsidP="003C472A">
      <w:pPr>
        <w:jc w:val="center"/>
        <w:rPr>
          <w:rFonts w:cs="Times New Roman"/>
          <w:sz w:val="26"/>
          <w:szCs w:val="26"/>
        </w:rPr>
      </w:pPr>
      <w:r w:rsidRPr="00E61FF2">
        <w:rPr>
          <w:rFonts w:cs="Times New Roman"/>
          <w:sz w:val="26"/>
          <w:szCs w:val="26"/>
        </w:rPr>
        <w:t>Список литературы:</w:t>
      </w:r>
    </w:p>
    <w:p w:rsidR="004904A5" w:rsidRPr="00E61FF2" w:rsidRDefault="004904A5" w:rsidP="0055467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cs="Times New Roman"/>
          <w:sz w:val="26"/>
          <w:szCs w:val="26"/>
        </w:rPr>
      </w:pPr>
      <w:r w:rsidRPr="00E61FF2">
        <w:rPr>
          <w:rFonts w:cs="Times New Roman"/>
          <w:sz w:val="26"/>
          <w:szCs w:val="26"/>
        </w:rPr>
        <w:t xml:space="preserve">Громова О.Е., Соломатина Г.Н., </w:t>
      </w:r>
      <w:proofErr w:type="spellStart"/>
      <w:r w:rsidRPr="00E61FF2">
        <w:rPr>
          <w:rFonts w:cs="Times New Roman"/>
          <w:sz w:val="26"/>
          <w:szCs w:val="26"/>
        </w:rPr>
        <w:t>Кабушко</w:t>
      </w:r>
      <w:proofErr w:type="spellEnd"/>
      <w:r w:rsidRPr="00E61FF2">
        <w:rPr>
          <w:rFonts w:cs="Times New Roman"/>
          <w:sz w:val="26"/>
          <w:szCs w:val="26"/>
        </w:rPr>
        <w:t xml:space="preserve"> А.Ю. Конспекты занятий по развитию речи детей 4-5 лет. Методическое пособие. - М.:ТЦ Сфера, 2008. -192с. - (Логопед в ДОУ).</w:t>
      </w:r>
    </w:p>
    <w:p w:rsidR="003C472A" w:rsidRPr="00E61FF2" w:rsidRDefault="008563B5" w:rsidP="0055467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E61FF2">
        <w:rPr>
          <w:rFonts w:cs="Times New Roman"/>
          <w:sz w:val="26"/>
          <w:szCs w:val="26"/>
        </w:rPr>
        <w:t xml:space="preserve">Кошелева Г.А. 100 игр для развития дошкольника. Игры на каждый день про все на свете. Игровая деятельность с нетрадиционным оборудованием./Г.А. Кошелева. - Волгоград: Учитель. - 81 </w:t>
      </w:r>
      <w:proofErr w:type="gramStart"/>
      <w:r w:rsidRPr="00E61FF2">
        <w:rPr>
          <w:rFonts w:cs="Times New Roman"/>
          <w:sz w:val="26"/>
          <w:szCs w:val="26"/>
        </w:rPr>
        <w:t>с</w:t>
      </w:r>
      <w:proofErr w:type="gramEnd"/>
      <w:r w:rsidRPr="00E61FF2">
        <w:rPr>
          <w:rFonts w:cs="Times New Roman"/>
          <w:sz w:val="26"/>
          <w:szCs w:val="26"/>
        </w:rPr>
        <w:t>.</w:t>
      </w:r>
    </w:p>
    <w:p w:rsidR="00694D7F" w:rsidRPr="00E61FF2" w:rsidRDefault="00694D7F" w:rsidP="0055467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E61FF2">
        <w:rPr>
          <w:smallCaps/>
          <w:sz w:val="26"/>
          <w:szCs w:val="26"/>
        </w:rPr>
        <w:t>ОТ РОЖДЕНИЯ ДО ШКОЛЫ</w:t>
      </w:r>
      <w:r w:rsidRPr="00E61FF2">
        <w:rPr>
          <w:sz w:val="26"/>
          <w:szCs w:val="26"/>
        </w:rPr>
        <w:t>. Примерная общеобразовательная программа дошкольного образования</w:t>
      </w:r>
      <w:proofErr w:type="gramStart"/>
      <w:r w:rsidRPr="00E61FF2">
        <w:rPr>
          <w:sz w:val="26"/>
          <w:szCs w:val="26"/>
        </w:rPr>
        <w:t xml:space="preserve"> / П</w:t>
      </w:r>
      <w:proofErr w:type="gramEnd"/>
      <w:r w:rsidRPr="00E61FF2">
        <w:rPr>
          <w:sz w:val="26"/>
          <w:szCs w:val="26"/>
        </w:rPr>
        <w:t xml:space="preserve">од ред. Н. Е. </w:t>
      </w:r>
      <w:proofErr w:type="spellStart"/>
      <w:r w:rsidRPr="00E61FF2">
        <w:rPr>
          <w:sz w:val="26"/>
          <w:szCs w:val="26"/>
        </w:rPr>
        <w:t>Вераксы</w:t>
      </w:r>
      <w:proofErr w:type="spellEnd"/>
      <w:r w:rsidRPr="00E61FF2">
        <w:rPr>
          <w:sz w:val="26"/>
          <w:szCs w:val="26"/>
        </w:rPr>
        <w:t xml:space="preserve">, Т. С. Комаровой, М. А. Васильевой. — М.: МОЗАИКА СИНТЕЗ, 2014. — 368 </w:t>
      </w:r>
      <w:proofErr w:type="gramStart"/>
      <w:r w:rsidRPr="00E61FF2">
        <w:rPr>
          <w:sz w:val="26"/>
          <w:szCs w:val="26"/>
        </w:rPr>
        <w:t>с</w:t>
      </w:r>
      <w:proofErr w:type="gramEnd"/>
      <w:r w:rsidRPr="00E61FF2">
        <w:rPr>
          <w:sz w:val="26"/>
          <w:szCs w:val="26"/>
        </w:rPr>
        <w:t>.</w:t>
      </w:r>
    </w:p>
    <w:p w:rsidR="008563B5" w:rsidRPr="00E61FF2" w:rsidRDefault="008563B5" w:rsidP="0055467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E61FF2">
        <w:rPr>
          <w:rFonts w:cs="Times New Roman"/>
          <w:sz w:val="26"/>
          <w:szCs w:val="26"/>
        </w:rPr>
        <w:t>Нищева</w:t>
      </w:r>
      <w:proofErr w:type="spellEnd"/>
      <w:r w:rsidRPr="00E61FF2">
        <w:rPr>
          <w:rFonts w:cs="Times New Roman"/>
          <w:sz w:val="26"/>
          <w:szCs w:val="26"/>
        </w:rPr>
        <w:t xml:space="preserve"> Н.В. Конспекты подгрупповых логопедических занятий в средней группе для детей с ОНР — СПб</w:t>
      </w:r>
      <w:proofErr w:type="gramStart"/>
      <w:r w:rsidRPr="00E61FF2">
        <w:rPr>
          <w:rFonts w:cs="Times New Roman"/>
          <w:sz w:val="26"/>
          <w:szCs w:val="26"/>
        </w:rPr>
        <w:t xml:space="preserve">., </w:t>
      </w:r>
      <w:proofErr w:type="gramEnd"/>
      <w:r w:rsidRPr="00E61FF2">
        <w:rPr>
          <w:rFonts w:cs="Times New Roman"/>
          <w:sz w:val="26"/>
          <w:szCs w:val="26"/>
        </w:rPr>
        <w:t>ДЕТСТВО-ПРЕСС, 2015.</w:t>
      </w:r>
    </w:p>
    <w:p w:rsidR="009D5DA8" w:rsidRPr="00E61FF2" w:rsidRDefault="008563B5" w:rsidP="0055467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E61FF2">
        <w:rPr>
          <w:rFonts w:cs="Times New Roman"/>
          <w:sz w:val="26"/>
          <w:szCs w:val="26"/>
        </w:rPr>
        <w:t>Сидорова У.М. Задания по развитию речи  для детей средней группы ДОУ. - М.: ТЦ Сфера, 2008 год. - 64с. - (Логопед в ДОУ).</w:t>
      </w:r>
    </w:p>
    <w:p w:rsidR="008563B5" w:rsidRPr="004C6423" w:rsidRDefault="009D5DA8" w:rsidP="0055467D">
      <w:pPr>
        <w:tabs>
          <w:tab w:val="left" w:pos="284"/>
        </w:tabs>
        <w:spacing w:line="240" w:lineRule="auto"/>
        <w:rPr>
          <w:rFonts w:cs="Times New Roman"/>
          <w:sz w:val="21"/>
          <w:szCs w:val="28"/>
        </w:rPr>
      </w:pPr>
      <w:r w:rsidRPr="004C6423">
        <w:rPr>
          <w:rFonts w:cs="Times New Roman"/>
          <w:sz w:val="21"/>
          <w:szCs w:val="28"/>
        </w:rPr>
        <w:t xml:space="preserve"> </w:t>
      </w:r>
      <w:r w:rsidRPr="004C6423">
        <w:rPr>
          <w:rFonts w:eastAsia="Times New Roman" w:cs="Times New Roman"/>
          <w:snapToGrid w:val="0"/>
          <w:color w:val="000000"/>
          <w:w w:val="0"/>
          <w:sz w:val="21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8563B5" w:rsidRPr="004C6423" w:rsidSect="0055467D">
      <w:pgSz w:w="11906" w:h="16838"/>
      <w:pgMar w:top="851" w:right="1134" w:bottom="851" w:left="1134" w:header="709" w:footer="709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F8" w:rsidRDefault="00ED3BF8" w:rsidP="0055467D">
      <w:pPr>
        <w:spacing w:line="240" w:lineRule="auto"/>
      </w:pPr>
      <w:r>
        <w:separator/>
      </w:r>
    </w:p>
  </w:endnote>
  <w:endnote w:type="continuationSeparator" w:id="0">
    <w:p w:rsidR="00ED3BF8" w:rsidRDefault="00ED3BF8" w:rsidP="00554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F8" w:rsidRDefault="00ED3BF8" w:rsidP="0055467D">
      <w:pPr>
        <w:spacing w:line="240" w:lineRule="auto"/>
      </w:pPr>
      <w:r>
        <w:separator/>
      </w:r>
    </w:p>
  </w:footnote>
  <w:footnote w:type="continuationSeparator" w:id="0">
    <w:p w:rsidR="00ED3BF8" w:rsidRDefault="00ED3BF8" w:rsidP="00554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33B"/>
    <w:multiLevelType w:val="hybridMultilevel"/>
    <w:tmpl w:val="D9B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450C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66307D48"/>
    <w:multiLevelType w:val="hybridMultilevel"/>
    <w:tmpl w:val="0762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C7D3D"/>
    <w:multiLevelType w:val="hybridMultilevel"/>
    <w:tmpl w:val="C630A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C472A"/>
    <w:rsid w:val="00057097"/>
    <w:rsid w:val="000B078E"/>
    <w:rsid w:val="000B0858"/>
    <w:rsid w:val="000E35F5"/>
    <w:rsid w:val="0011630B"/>
    <w:rsid w:val="00132A88"/>
    <w:rsid w:val="002200F6"/>
    <w:rsid w:val="002208CD"/>
    <w:rsid w:val="002659B0"/>
    <w:rsid w:val="00386E81"/>
    <w:rsid w:val="003C472A"/>
    <w:rsid w:val="00445C0D"/>
    <w:rsid w:val="00480B30"/>
    <w:rsid w:val="004904A5"/>
    <w:rsid w:val="004908A3"/>
    <w:rsid w:val="004B7FFD"/>
    <w:rsid w:val="004C6423"/>
    <w:rsid w:val="0055467D"/>
    <w:rsid w:val="005B384C"/>
    <w:rsid w:val="005D1D40"/>
    <w:rsid w:val="005E23C8"/>
    <w:rsid w:val="00657434"/>
    <w:rsid w:val="00694D7F"/>
    <w:rsid w:val="008563B5"/>
    <w:rsid w:val="00970494"/>
    <w:rsid w:val="009C2B56"/>
    <w:rsid w:val="009D5DA8"/>
    <w:rsid w:val="00A22ADE"/>
    <w:rsid w:val="00A638FF"/>
    <w:rsid w:val="00AB0AC3"/>
    <w:rsid w:val="00B10C91"/>
    <w:rsid w:val="00BB03B1"/>
    <w:rsid w:val="00CC15B5"/>
    <w:rsid w:val="00CC693A"/>
    <w:rsid w:val="00D071F8"/>
    <w:rsid w:val="00D13620"/>
    <w:rsid w:val="00D8214E"/>
    <w:rsid w:val="00E55738"/>
    <w:rsid w:val="00E61FF2"/>
    <w:rsid w:val="00ED3BF8"/>
    <w:rsid w:val="00ED6CA8"/>
    <w:rsid w:val="00F36892"/>
    <w:rsid w:val="00F754D0"/>
    <w:rsid w:val="00FC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0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6C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"/>
    <w:uiPriority w:val="99"/>
    <w:rsid w:val="00F3689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36892"/>
    <w:pPr>
      <w:widowControl w:val="0"/>
      <w:autoSpaceDE w:val="0"/>
      <w:autoSpaceDN w:val="0"/>
      <w:adjustRightInd w:val="0"/>
      <w:spacing w:line="252" w:lineRule="exact"/>
      <w:ind w:firstLine="3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F36892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F36892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5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D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546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67D"/>
  </w:style>
  <w:style w:type="paragraph" w:styleId="aa">
    <w:name w:val="footer"/>
    <w:basedOn w:val="a"/>
    <w:link w:val="ab"/>
    <w:uiPriority w:val="99"/>
    <w:semiHidden/>
    <w:unhideWhenUsed/>
    <w:rsid w:val="005546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4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 Windows</cp:lastModifiedBy>
  <cp:revision>2</cp:revision>
  <dcterms:created xsi:type="dcterms:W3CDTF">2018-12-03T06:13:00Z</dcterms:created>
  <dcterms:modified xsi:type="dcterms:W3CDTF">2018-12-03T06:13:00Z</dcterms:modified>
</cp:coreProperties>
</file>