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73" w:rsidRPr="00B00EA3" w:rsidRDefault="00372176" w:rsidP="00372176">
      <w:pPr>
        <w:spacing w:line="360" w:lineRule="auto"/>
        <w:ind w:left="-851" w:firstLine="156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-889634</wp:posOffset>
            </wp:positionH>
            <wp:positionV relativeFrom="paragraph">
              <wp:posOffset>-634365</wp:posOffset>
            </wp:positionV>
            <wp:extent cx="7277100" cy="1045845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C73" w:rsidRPr="00B00EA3">
        <w:rPr>
          <w:rFonts w:ascii="Monotype Corsiva" w:hAnsi="Monotype Corsiva" w:cs="Times New Roman"/>
          <w:sz w:val="36"/>
          <w:szCs w:val="36"/>
        </w:rPr>
        <w:t>Консультация для родителей</w:t>
      </w:r>
      <w:r w:rsidR="00B00EA3" w:rsidRPr="00B00EA3">
        <w:rPr>
          <w:rFonts w:ascii="Monotype Corsiva" w:hAnsi="Monotype Corsiva" w:cs="Times New Roman"/>
          <w:sz w:val="36"/>
          <w:szCs w:val="36"/>
        </w:rPr>
        <w:t xml:space="preserve">                                                            </w:t>
      </w:r>
      <w:r w:rsidR="00C56C73" w:rsidRPr="00B00EA3">
        <w:rPr>
          <w:rFonts w:ascii="Monotype Corsiva" w:hAnsi="Monotype Corsiva" w:cs="Times New Roman"/>
          <w:sz w:val="36"/>
          <w:szCs w:val="36"/>
        </w:rPr>
        <w:t xml:space="preserve">  «Играем вместе по дороге в детский сад»</w:t>
      </w:r>
    </w:p>
    <w:p w:rsidR="00C56C73" w:rsidRPr="00B01201" w:rsidRDefault="00C56C73" w:rsidP="003721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1201">
        <w:rPr>
          <w:rFonts w:ascii="Times New Roman" w:hAnsi="Times New Roman" w:cs="Times New Roman"/>
          <w:sz w:val="24"/>
          <w:szCs w:val="24"/>
        </w:rPr>
        <w:t xml:space="preserve">Выполнила: воспитатель МДОУ </w:t>
      </w:r>
      <w:r w:rsidR="007F7848">
        <w:rPr>
          <w:rFonts w:ascii="Times New Roman" w:hAnsi="Times New Roman" w:cs="Times New Roman"/>
          <w:sz w:val="24"/>
          <w:szCs w:val="24"/>
        </w:rPr>
        <w:t>«</w:t>
      </w:r>
      <w:r w:rsidRPr="00B01201">
        <w:rPr>
          <w:rFonts w:ascii="Times New Roman" w:hAnsi="Times New Roman" w:cs="Times New Roman"/>
          <w:sz w:val="24"/>
          <w:szCs w:val="24"/>
        </w:rPr>
        <w:t>Детский сад № 126»</w:t>
      </w:r>
      <w:r w:rsidR="00B01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201">
        <w:rPr>
          <w:rFonts w:ascii="Times New Roman" w:hAnsi="Times New Roman" w:cs="Times New Roman"/>
          <w:sz w:val="24"/>
          <w:szCs w:val="24"/>
        </w:rPr>
        <w:t>Ланцова</w:t>
      </w:r>
      <w:proofErr w:type="spellEnd"/>
      <w:r w:rsidRPr="00B01201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C56C73" w:rsidRPr="00B01201" w:rsidRDefault="00C56C73" w:rsidP="003721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6C73" w:rsidRDefault="00C56C73" w:rsidP="00B0120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201">
        <w:rPr>
          <w:rFonts w:ascii="Times New Roman" w:hAnsi="Times New Roman" w:cs="Times New Roman"/>
          <w:sz w:val="24"/>
          <w:szCs w:val="24"/>
        </w:rPr>
        <w:t>Играть и заниматься с ребенком можно не только за столом дома, но и по пути в детский сад.</w:t>
      </w:r>
      <w:r w:rsidR="00B00EA3">
        <w:rPr>
          <w:rFonts w:ascii="Times New Roman" w:hAnsi="Times New Roman" w:cs="Times New Roman"/>
          <w:sz w:val="24"/>
          <w:szCs w:val="24"/>
        </w:rPr>
        <w:t xml:space="preserve"> </w:t>
      </w:r>
      <w:r w:rsidRPr="00B01201">
        <w:rPr>
          <w:rFonts w:ascii="Times New Roman" w:hAnsi="Times New Roman" w:cs="Times New Roman"/>
          <w:sz w:val="24"/>
          <w:szCs w:val="24"/>
        </w:rPr>
        <w:t xml:space="preserve">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игровой форме. Данные речевые игры способствуют развитию речи, внимания, памяти ребенка. </w:t>
      </w:r>
    </w:p>
    <w:p w:rsidR="00C56C73" w:rsidRPr="00B01201" w:rsidRDefault="00992289" w:rsidP="0099228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1201">
        <w:rPr>
          <w:rFonts w:ascii="Times New Roman" w:hAnsi="Times New Roman" w:cs="Times New Roman"/>
          <w:b/>
          <w:sz w:val="24"/>
          <w:szCs w:val="24"/>
        </w:rPr>
        <w:t>Игра «Что на что похоже»</w:t>
      </w:r>
      <w:r w:rsidRPr="00B012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(развитие связной монологической речи, развитие творческих способностей ребенка)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1201">
        <w:rPr>
          <w:rFonts w:ascii="Times New Roman" w:hAnsi="Times New Roman" w:cs="Times New Roman"/>
          <w:sz w:val="24"/>
          <w:szCs w:val="24"/>
        </w:rPr>
        <w:t>Ребенку предлагается подобрать похожие слова (сравнения)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Чистый дождь похож на… (что?)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Блестящая на солнце паутина похожа на…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 xml:space="preserve">Желтый лист похож на </w:t>
      </w:r>
      <w:proofErr w:type="spellStart"/>
      <w:proofErr w:type="gramStart"/>
      <w:r w:rsidRPr="00B01201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B012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Белый снег похож на…</w:t>
      </w:r>
      <w:r>
        <w:rPr>
          <w:rFonts w:ascii="Times New Roman" w:hAnsi="Times New Roman" w:cs="Times New Roman"/>
          <w:sz w:val="24"/>
          <w:szCs w:val="24"/>
        </w:rPr>
        <w:t>и т.д.</w:t>
      </w:r>
      <w:r w:rsidRPr="00B01201">
        <w:rPr>
          <w:rFonts w:ascii="Times New Roman" w:hAnsi="Times New Roman" w:cs="Times New Roman"/>
          <w:sz w:val="24"/>
          <w:szCs w:val="24"/>
        </w:rPr>
        <w:br/>
      </w:r>
      <w:r w:rsidR="00C56C73" w:rsidRPr="00B01201">
        <w:rPr>
          <w:rFonts w:ascii="Times New Roman" w:hAnsi="Times New Roman" w:cs="Times New Roman"/>
          <w:b/>
          <w:sz w:val="24"/>
          <w:szCs w:val="24"/>
        </w:rPr>
        <w:t>Игра «Кто или что может это делать?»</w:t>
      </w:r>
      <w:r w:rsidR="00C56C73" w:rsidRPr="00B01201">
        <w:rPr>
          <w:rFonts w:ascii="Times New Roman" w:hAnsi="Times New Roman" w:cs="Times New Roman"/>
          <w:sz w:val="24"/>
          <w:szCs w:val="24"/>
        </w:rPr>
        <w:t> (систематизация словаря)</w:t>
      </w:r>
      <w:r w:rsidR="00C56C73" w:rsidRPr="00B01201">
        <w:rPr>
          <w:rFonts w:ascii="Times New Roman" w:hAnsi="Times New Roman" w:cs="Times New Roman"/>
          <w:sz w:val="24"/>
          <w:szCs w:val="24"/>
        </w:rPr>
        <w:br/>
        <w:t xml:space="preserve">Взрослый называет действие, а ребенок подбирает предметы. Например, слово идет, ребенок подбирает девочка идет, мальчик идет, кошка идет, снег идет и т.д. </w:t>
      </w:r>
      <w:proofErr w:type="gramStart"/>
      <w:r w:rsidR="00C56C73" w:rsidRPr="00B01201">
        <w:rPr>
          <w:rFonts w:ascii="Times New Roman" w:hAnsi="Times New Roman" w:cs="Times New Roman"/>
          <w:sz w:val="24"/>
          <w:szCs w:val="24"/>
        </w:rPr>
        <w:t>Подберите слова к глаголам стоит, сидит, лежит, бежит, плавает, спит, пол</w:t>
      </w:r>
      <w:r w:rsidR="00B01201">
        <w:rPr>
          <w:rFonts w:ascii="Times New Roman" w:hAnsi="Times New Roman" w:cs="Times New Roman"/>
          <w:sz w:val="24"/>
          <w:szCs w:val="24"/>
        </w:rPr>
        <w:t xml:space="preserve">зает, качается, летает, плавает и т.д. </w:t>
      </w:r>
      <w:proofErr w:type="gramEnd"/>
    </w:p>
    <w:p w:rsidR="00B01201" w:rsidRDefault="00C56C73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201">
        <w:rPr>
          <w:rFonts w:ascii="Times New Roman" w:hAnsi="Times New Roman" w:cs="Times New Roman"/>
          <w:b/>
          <w:sz w:val="24"/>
          <w:szCs w:val="24"/>
        </w:rPr>
        <w:t>Игра «Вместе веселей»</w:t>
      </w:r>
      <w:r w:rsidRPr="00B01201">
        <w:rPr>
          <w:rFonts w:ascii="Times New Roman" w:hAnsi="Times New Roman" w:cs="Times New Roman"/>
          <w:sz w:val="24"/>
          <w:szCs w:val="24"/>
        </w:rPr>
        <w:t> (с</w:t>
      </w:r>
      <w:r w:rsidR="00B01201">
        <w:rPr>
          <w:rFonts w:ascii="Times New Roman" w:hAnsi="Times New Roman" w:cs="Times New Roman"/>
          <w:sz w:val="24"/>
          <w:szCs w:val="24"/>
        </w:rPr>
        <w:t>исте</w:t>
      </w:r>
      <w:r w:rsidR="00B01201" w:rsidRPr="00372176">
        <w:rPr>
          <w:rFonts w:ascii="Times New Roman" w:hAnsi="Times New Roman" w:cs="Times New Roman"/>
          <w:sz w:val="24"/>
          <w:szCs w:val="24"/>
        </w:rPr>
        <w:t>м</w:t>
      </w:r>
      <w:r w:rsidR="00B01201">
        <w:rPr>
          <w:rFonts w:ascii="Times New Roman" w:hAnsi="Times New Roman" w:cs="Times New Roman"/>
          <w:sz w:val="24"/>
          <w:szCs w:val="24"/>
        </w:rPr>
        <w:t>атизация словарного запаса</w:t>
      </w:r>
      <w:r w:rsidRPr="00B01201">
        <w:rPr>
          <w:rFonts w:ascii="Times New Roman" w:hAnsi="Times New Roman" w:cs="Times New Roman"/>
          <w:sz w:val="24"/>
          <w:szCs w:val="24"/>
        </w:rPr>
        <w:t>)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Добавь одно слово, которое подходит к двум словам.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Летит, клюет – кто?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Дерево, цветы – что делают?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Сидит, стоит – кто?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Кошка, собака – что делают?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922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Шумит, дует – что?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92289">
        <w:rPr>
          <w:rFonts w:ascii="Times New Roman" w:hAnsi="Times New Roman" w:cs="Times New Roman"/>
          <w:sz w:val="24"/>
          <w:szCs w:val="24"/>
        </w:rPr>
        <w:t xml:space="preserve">   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1201">
        <w:rPr>
          <w:rFonts w:ascii="Times New Roman" w:hAnsi="Times New Roman" w:cs="Times New Roman"/>
          <w:sz w:val="24"/>
          <w:szCs w:val="24"/>
        </w:rPr>
        <w:t>Дождь, снег – что делают?</w:t>
      </w:r>
      <w:r w:rsidR="00372176" w:rsidRPr="00372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73" w:rsidRPr="00B01201" w:rsidRDefault="00372176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-634365</wp:posOffset>
            </wp:positionV>
            <wp:extent cx="7324725" cy="10506075"/>
            <wp:effectExtent l="1905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C73" w:rsidRPr="00B01201">
        <w:rPr>
          <w:rFonts w:ascii="Times New Roman" w:hAnsi="Times New Roman" w:cs="Times New Roman"/>
          <w:b/>
          <w:sz w:val="24"/>
          <w:szCs w:val="24"/>
        </w:rPr>
        <w:t>Игра «Цепочка слов»</w:t>
      </w:r>
      <w:r w:rsidR="009922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56C73" w:rsidRPr="00B01201">
        <w:rPr>
          <w:rFonts w:ascii="Times New Roman" w:hAnsi="Times New Roman" w:cs="Times New Roman"/>
          <w:sz w:val="24"/>
          <w:szCs w:val="24"/>
        </w:rPr>
        <w:t> (закрепить умение выделять первый и последний звук в слове)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22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0EA3">
        <w:rPr>
          <w:rFonts w:ascii="Times New Roman" w:hAnsi="Times New Roman" w:cs="Times New Roman"/>
          <w:sz w:val="24"/>
          <w:szCs w:val="24"/>
        </w:rPr>
        <w:t xml:space="preserve">    </w:t>
      </w:r>
      <w:r w:rsidR="00C56C73" w:rsidRPr="00B01201">
        <w:rPr>
          <w:rFonts w:ascii="Times New Roman" w:hAnsi="Times New Roman" w:cs="Times New Roman"/>
          <w:sz w:val="24"/>
          <w:szCs w:val="24"/>
        </w:rPr>
        <w:t>Взрослый и ребенок по очереди называют любые слова.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56C73" w:rsidRPr="00B01201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 w:rsidR="00C56C73" w:rsidRPr="00B01201">
        <w:rPr>
          <w:rFonts w:ascii="Times New Roman" w:hAnsi="Times New Roman" w:cs="Times New Roman"/>
          <w:sz w:val="24"/>
          <w:szCs w:val="24"/>
        </w:rPr>
        <w:t>слон-нос-сосулька-арбуз-зеркало-обезьян</w:t>
      </w:r>
      <w:proofErr w:type="gramStart"/>
      <w:r w:rsidR="00C56C73" w:rsidRPr="00B012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56C73" w:rsidRPr="00B012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56C73" w:rsidRPr="00B01201">
        <w:rPr>
          <w:rFonts w:ascii="Times New Roman" w:hAnsi="Times New Roman" w:cs="Times New Roman"/>
          <w:sz w:val="24"/>
          <w:szCs w:val="24"/>
        </w:rPr>
        <w:t>…</w:t>
      </w:r>
      <w:r w:rsidR="003A238D">
        <w:rPr>
          <w:rFonts w:ascii="Times New Roman" w:hAnsi="Times New Roman" w:cs="Times New Roman"/>
          <w:sz w:val="24"/>
          <w:szCs w:val="24"/>
        </w:rPr>
        <w:t>и т.д.</w:t>
      </w:r>
    </w:p>
    <w:p w:rsidR="00C56C73" w:rsidRPr="00B01201" w:rsidRDefault="00C56C73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EA3">
        <w:rPr>
          <w:rFonts w:ascii="Times New Roman" w:hAnsi="Times New Roman" w:cs="Times New Roman"/>
          <w:b/>
          <w:sz w:val="24"/>
          <w:szCs w:val="24"/>
        </w:rPr>
        <w:t>Игра «Веселый счет»</w:t>
      </w:r>
      <w:r w:rsidRPr="00B01201">
        <w:rPr>
          <w:rFonts w:ascii="Times New Roman" w:hAnsi="Times New Roman" w:cs="Times New Roman"/>
          <w:sz w:val="24"/>
          <w:szCs w:val="24"/>
        </w:rPr>
        <w:t> </w:t>
      </w:r>
      <w:r w:rsidR="00992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(согласование числительного с существительным и прилагательным)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Вокруг много предметов. Какие ты можешь назвать? (дома, деревья, птицы, кусты, лужи…) Давай их посчитаем. Один дом, два дома, три дома, четыре дома, пять домов и т. д. Одна маленькая птичка, две маленькие птички, три маленькие птички и т.д.</w:t>
      </w:r>
    </w:p>
    <w:p w:rsidR="00C56C73" w:rsidRPr="00B01201" w:rsidRDefault="00C56C73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EA3">
        <w:rPr>
          <w:rFonts w:ascii="Times New Roman" w:hAnsi="Times New Roman" w:cs="Times New Roman"/>
          <w:b/>
          <w:sz w:val="24"/>
          <w:szCs w:val="24"/>
        </w:rPr>
        <w:t>Игра «Исправь предложение»</w:t>
      </w:r>
      <w:r w:rsidR="009922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B00EA3">
        <w:rPr>
          <w:rFonts w:ascii="Times New Roman" w:hAnsi="Times New Roman" w:cs="Times New Roman"/>
          <w:b/>
          <w:sz w:val="24"/>
          <w:szCs w:val="24"/>
        </w:rPr>
        <w:t> </w:t>
      </w:r>
      <w:r w:rsidRPr="00B01201">
        <w:rPr>
          <w:rFonts w:ascii="Times New Roman" w:hAnsi="Times New Roman" w:cs="Times New Roman"/>
          <w:sz w:val="24"/>
          <w:szCs w:val="24"/>
        </w:rPr>
        <w:t>(исправление смысловых ошибок в предложении)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2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 xml:space="preserve">Взрослый произносит неправильное предложение, а ребенок исправляет. </w:t>
      </w:r>
      <w:proofErr w:type="gramStart"/>
      <w:r w:rsidRPr="00B01201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B01201">
        <w:rPr>
          <w:rFonts w:ascii="Times New Roman" w:hAnsi="Times New Roman" w:cs="Times New Roman"/>
          <w:sz w:val="24"/>
          <w:szCs w:val="24"/>
        </w:rPr>
        <w:t xml:space="preserve">ук нашел </w:t>
      </w:r>
      <w:r w:rsidR="003A238D">
        <w:rPr>
          <w:rFonts w:ascii="Times New Roman" w:hAnsi="Times New Roman" w:cs="Times New Roman"/>
          <w:sz w:val="24"/>
          <w:szCs w:val="24"/>
        </w:rPr>
        <w:t>Ваню</w:t>
      </w:r>
      <w:r w:rsidRPr="00B01201">
        <w:rPr>
          <w:rFonts w:ascii="Times New Roman" w:hAnsi="Times New Roman" w:cs="Times New Roman"/>
          <w:sz w:val="24"/>
          <w:szCs w:val="24"/>
        </w:rPr>
        <w:t>. (</w:t>
      </w:r>
      <w:r w:rsidR="003A238D">
        <w:rPr>
          <w:rFonts w:ascii="Times New Roman" w:hAnsi="Times New Roman" w:cs="Times New Roman"/>
          <w:sz w:val="24"/>
          <w:szCs w:val="24"/>
        </w:rPr>
        <w:t>Ваня</w:t>
      </w:r>
      <w:r w:rsidRPr="00B01201">
        <w:rPr>
          <w:rFonts w:ascii="Times New Roman" w:hAnsi="Times New Roman" w:cs="Times New Roman"/>
          <w:sz w:val="24"/>
          <w:szCs w:val="24"/>
        </w:rPr>
        <w:t xml:space="preserve"> нашел жука.) - Пол бежит по кошке. - </w:t>
      </w:r>
      <w:r w:rsidR="00992289">
        <w:rPr>
          <w:rFonts w:ascii="Times New Roman" w:hAnsi="Times New Roman" w:cs="Times New Roman"/>
          <w:sz w:val="24"/>
          <w:szCs w:val="24"/>
        </w:rPr>
        <w:t>Маша</w:t>
      </w:r>
      <w:r w:rsidRPr="00B01201">
        <w:rPr>
          <w:rFonts w:ascii="Times New Roman" w:hAnsi="Times New Roman" w:cs="Times New Roman"/>
          <w:sz w:val="24"/>
          <w:szCs w:val="24"/>
        </w:rPr>
        <w:t xml:space="preserve"> жила у ежика. - Снежная баба лепит Ваню. - Катя ужалила осу</w:t>
      </w:r>
      <w:r w:rsidR="00992289">
        <w:rPr>
          <w:rFonts w:ascii="Times New Roman" w:hAnsi="Times New Roman" w:cs="Times New Roman"/>
          <w:sz w:val="24"/>
          <w:szCs w:val="24"/>
        </w:rPr>
        <w:t xml:space="preserve"> и </w:t>
      </w:r>
      <w:r w:rsidRPr="00B01201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B01201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C56C73" w:rsidRPr="00B00EA3" w:rsidRDefault="00C56C73" w:rsidP="00B00E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A3">
        <w:rPr>
          <w:rFonts w:ascii="Times New Roman" w:hAnsi="Times New Roman" w:cs="Times New Roman"/>
          <w:b/>
          <w:sz w:val="24"/>
          <w:szCs w:val="24"/>
        </w:rPr>
        <w:t>Игра «Назови лишнее слово»</w:t>
      </w:r>
      <w:r w:rsidR="00B0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201">
        <w:rPr>
          <w:rFonts w:ascii="Times New Roman" w:hAnsi="Times New Roman" w:cs="Times New Roman"/>
          <w:sz w:val="24"/>
          <w:szCs w:val="24"/>
        </w:rPr>
        <w:t> </w:t>
      </w:r>
      <w:r w:rsidR="00372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 xml:space="preserve">Взрослый называет слова и предлагает ребенку назвать «лишнее» слово, а затем </w:t>
      </w:r>
      <w:r w:rsidR="00372176">
        <w:rPr>
          <w:rFonts w:ascii="Times New Roman" w:hAnsi="Times New Roman" w:cs="Times New Roman"/>
          <w:sz w:val="24"/>
          <w:szCs w:val="24"/>
        </w:rPr>
        <w:t xml:space="preserve"> </w:t>
      </w:r>
      <w:r w:rsidRPr="00B01201">
        <w:rPr>
          <w:rFonts w:ascii="Times New Roman" w:hAnsi="Times New Roman" w:cs="Times New Roman"/>
          <w:sz w:val="24"/>
          <w:szCs w:val="24"/>
        </w:rPr>
        <w:t xml:space="preserve">объяснить, почему это слово «лишнее». 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721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00EA3">
        <w:rPr>
          <w:rFonts w:ascii="Times New Roman" w:hAnsi="Times New Roman" w:cs="Times New Roman"/>
          <w:sz w:val="24"/>
          <w:szCs w:val="24"/>
        </w:rPr>
        <w:t xml:space="preserve">    </w:t>
      </w:r>
      <w:r w:rsidR="00B01201" w:rsidRPr="00B01201">
        <w:rPr>
          <w:rFonts w:ascii="Times New Roman" w:hAnsi="Times New Roman" w:cs="Times New Roman"/>
          <w:sz w:val="24"/>
          <w:szCs w:val="24"/>
        </w:rPr>
        <w:t xml:space="preserve">Морковь, лук, </w:t>
      </w:r>
      <w:r w:rsidR="00B01201" w:rsidRPr="00B00EA3">
        <w:rPr>
          <w:rFonts w:ascii="Times New Roman" w:hAnsi="Times New Roman" w:cs="Times New Roman"/>
          <w:b/>
          <w:sz w:val="24"/>
          <w:szCs w:val="24"/>
        </w:rPr>
        <w:t>ведро</w:t>
      </w:r>
      <w:r w:rsidR="00B01201" w:rsidRPr="00B00EA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01201" w:rsidRPr="00B01201">
        <w:rPr>
          <w:rFonts w:ascii="Times New Roman" w:hAnsi="Times New Roman" w:cs="Times New Roman"/>
          <w:sz w:val="24"/>
          <w:szCs w:val="24"/>
        </w:rPr>
        <w:t xml:space="preserve"> помидор</w:t>
      </w:r>
      <w:r w:rsidR="00B00EA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Ш</w:t>
      </w:r>
      <w:r w:rsidR="00B00EA3" w:rsidRPr="00B01201">
        <w:rPr>
          <w:rFonts w:ascii="Times New Roman" w:hAnsi="Times New Roman" w:cs="Times New Roman"/>
          <w:sz w:val="24"/>
          <w:szCs w:val="24"/>
        </w:rPr>
        <w:t>каф, </w:t>
      </w:r>
      <w:r w:rsidR="00B00EA3" w:rsidRPr="00B00EA3">
        <w:rPr>
          <w:rFonts w:ascii="Times New Roman" w:hAnsi="Times New Roman" w:cs="Times New Roman"/>
          <w:b/>
          <w:sz w:val="24"/>
          <w:szCs w:val="24"/>
        </w:rPr>
        <w:t>кастрюля,</w:t>
      </w:r>
      <w:r w:rsidR="00B00EA3">
        <w:rPr>
          <w:rFonts w:ascii="Times New Roman" w:hAnsi="Times New Roman" w:cs="Times New Roman"/>
          <w:sz w:val="24"/>
          <w:szCs w:val="24"/>
        </w:rPr>
        <w:t xml:space="preserve"> кресло, диван </w:t>
      </w:r>
      <w:r w:rsidR="00B01201" w:rsidRPr="00B0120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56C73" w:rsidRPr="00B01201" w:rsidRDefault="00C56C73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EA3">
        <w:rPr>
          <w:rFonts w:ascii="Times New Roman" w:hAnsi="Times New Roman" w:cs="Times New Roman"/>
          <w:b/>
          <w:sz w:val="24"/>
          <w:szCs w:val="24"/>
        </w:rPr>
        <w:t>Игра «Один –</w:t>
      </w:r>
      <w:r w:rsidR="00B0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EA3">
        <w:rPr>
          <w:rFonts w:ascii="Times New Roman" w:hAnsi="Times New Roman" w:cs="Times New Roman"/>
          <w:b/>
          <w:sz w:val="24"/>
          <w:szCs w:val="24"/>
        </w:rPr>
        <w:t>много»</w:t>
      </w:r>
      <w:r w:rsidRPr="00B01201">
        <w:rPr>
          <w:rFonts w:ascii="Times New Roman" w:hAnsi="Times New Roman" w:cs="Times New Roman"/>
          <w:sz w:val="24"/>
          <w:szCs w:val="24"/>
        </w:rPr>
        <w:t> (образование множественного числа существительных)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01201" w:rsidRPr="00B01201">
        <w:rPr>
          <w:rFonts w:ascii="Times New Roman" w:hAnsi="Times New Roman" w:cs="Times New Roman"/>
          <w:sz w:val="24"/>
          <w:szCs w:val="24"/>
        </w:rPr>
        <w:t>Магази</w:t>
      </w:r>
      <w:proofErr w:type="gramStart"/>
      <w:r w:rsidR="00B01201" w:rsidRPr="00B0120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B01201" w:rsidRPr="00B01201">
        <w:rPr>
          <w:rFonts w:ascii="Times New Roman" w:hAnsi="Times New Roman" w:cs="Times New Roman"/>
          <w:sz w:val="24"/>
          <w:szCs w:val="24"/>
        </w:rPr>
        <w:t xml:space="preserve"> магазины, окно- окна, машина- машины и т.д.</w:t>
      </w:r>
    </w:p>
    <w:p w:rsidR="00C56C73" w:rsidRPr="00B01201" w:rsidRDefault="00C56C73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EA3">
        <w:rPr>
          <w:rFonts w:ascii="Times New Roman" w:hAnsi="Times New Roman" w:cs="Times New Roman"/>
          <w:b/>
          <w:sz w:val="24"/>
          <w:szCs w:val="24"/>
        </w:rPr>
        <w:t>Игра «Назови ласково»</w:t>
      </w:r>
      <w:r w:rsidRPr="00B01201">
        <w:rPr>
          <w:rFonts w:ascii="Times New Roman" w:hAnsi="Times New Roman" w:cs="Times New Roman"/>
          <w:sz w:val="24"/>
          <w:szCs w:val="24"/>
        </w:rPr>
        <w:t> </w:t>
      </w:r>
      <w:r w:rsidR="00B00EA3">
        <w:rPr>
          <w:rFonts w:ascii="Times New Roman" w:hAnsi="Times New Roman" w:cs="Times New Roman"/>
          <w:sz w:val="24"/>
          <w:szCs w:val="24"/>
        </w:rPr>
        <w:t>(упражнение в словообразовании)                                                                            К</w:t>
      </w:r>
      <w:r w:rsidRPr="00B01201">
        <w:rPr>
          <w:rFonts w:ascii="Times New Roman" w:hAnsi="Times New Roman" w:cs="Times New Roman"/>
          <w:sz w:val="24"/>
          <w:szCs w:val="24"/>
        </w:rPr>
        <w:t>ошка-кошечка</w:t>
      </w:r>
      <w:r w:rsidR="00B01201" w:rsidRPr="00B01201">
        <w:rPr>
          <w:rFonts w:ascii="Times New Roman" w:hAnsi="Times New Roman" w:cs="Times New Roman"/>
          <w:sz w:val="24"/>
          <w:szCs w:val="24"/>
        </w:rPr>
        <w:t>, собак</w:t>
      </w:r>
      <w:proofErr w:type="gramStart"/>
      <w:r w:rsidR="00B01201" w:rsidRPr="00B0120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01201" w:rsidRPr="00B01201">
        <w:rPr>
          <w:rFonts w:ascii="Times New Roman" w:hAnsi="Times New Roman" w:cs="Times New Roman"/>
          <w:sz w:val="24"/>
          <w:szCs w:val="24"/>
        </w:rPr>
        <w:t xml:space="preserve"> собачка и т.д.</w:t>
      </w:r>
    </w:p>
    <w:p w:rsidR="00C56C73" w:rsidRPr="00B01201" w:rsidRDefault="00C56C73" w:rsidP="00B00E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0EA3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B00EA3">
        <w:rPr>
          <w:rFonts w:ascii="Times New Roman" w:hAnsi="Times New Roman" w:cs="Times New Roman"/>
          <w:b/>
          <w:sz w:val="24"/>
          <w:szCs w:val="24"/>
        </w:rPr>
        <w:t xml:space="preserve"> «Какой? Какая?»</w:t>
      </w:r>
      <w:r w:rsidRPr="00B01201">
        <w:rPr>
          <w:rFonts w:ascii="Times New Roman" w:hAnsi="Times New Roman" w:cs="Times New Roman"/>
          <w:sz w:val="24"/>
          <w:szCs w:val="24"/>
        </w:rPr>
        <w:t> 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Подобрать как можно больше признаков к     предмету</w:t>
      </w:r>
      <w:r w:rsidR="00B0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 xml:space="preserve"> (согласование при</w:t>
      </w:r>
      <w:r w:rsidR="00B00EA3">
        <w:rPr>
          <w:rFonts w:ascii="Times New Roman" w:hAnsi="Times New Roman" w:cs="Times New Roman"/>
          <w:sz w:val="24"/>
          <w:szCs w:val="24"/>
        </w:rPr>
        <w:t xml:space="preserve">лагательных с существительными)                                                                                                                                 </w:t>
      </w:r>
      <w:r w:rsidRPr="00B01201">
        <w:rPr>
          <w:rFonts w:ascii="Times New Roman" w:hAnsi="Times New Roman" w:cs="Times New Roman"/>
          <w:sz w:val="24"/>
          <w:szCs w:val="24"/>
        </w:rPr>
        <w:t>лиса (какая?)…</w:t>
      </w:r>
      <w:proofErr w:type="gramStart"/>
      <w:r w:rsidRPr="00B012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1201">
        <w:rPr>
          <w:rFonts w:ascii="Times New Roman" w:hAnsi="Times New Roman" w:cs="Times New Roman"/>
          <w:sz w:val="24"/>
          <w:szCs w:val="24"/>
        </w:rPr>
        <w:t>белка (какая?)…,заяц (какой?)….</w:t>
      </w:r>
    </w:p>
    <w:p w:rsidR="00C56C73" w:rsidRPr="00B00EA3" w:rsidRDefault="00C56C73" w:rsidP="00B00EA3">
      <w:pPr>
        <w:spacing w:line="360" w:lineRule="auto"/>
        <w:ind w:firstLine="709"/>
        <w:jc w:val="center"/>
        <w:rPr>
          <w:rFonts w:ascii="Monotype Corsiva" w:hAnsi="Monotype Corsiva" w:cs="Times New Roman"/>
          <w:sz w:val="32"/>
          <w:szCs w:val="32"/>
        </w:rPr>
      </w:pPr>
    </w:p>
    <w:p w:rsidR="00C56C73" w:rsidRPr="00B00EA3" w:rsidRDefault="00C56C73" w:rsidP="00B00EA3">
      <w:pPr>
        <w:spacing w:line="360" w:lineRule="auto"/>
        <w:ind w:firstLine="709"/>
        <w:jc w:val="center"/>
        <w:rPr>
          <w:rFonts w:ascii="Monotype Corsiva" w:hAnsi="Monotype Corsiva" w:cs="Times New Roman"/>
          <w:sz w:val="36"/>
          <w:szCs w:val="36"/>
        </w:rPr>
      </w:pPr>
      <w:r w:rsidRPr="00B00EA3">
        <w:rPr>
          <w:rFonts w:ascii="Monotype Corsiva" w:hAnsi="Monotype Corsiva" w:cs="Times New Roman"/>
          <w:sz w:val="36"/>
          <w:szCs w:val="36"/>
        </w:rPr>
        <w:t xml:space="preserve">Уважаемые родители, </w:t>
      </w:r>
      <w:r w:rsidR="00B01201" w:rsidRPr="00B00EA3">
        <w:rPr>
          <w:rFonts w:ascii="Monotype Corsiva" w:hAnsi="Monotype Corsiva" w:cs="Times New Roman"/>
          <w:sz w:val="36"/>
          <w:szCs w:val="36"/>
        </w:rPr>
        <w:t xml:space="preserve">давайте превратим дорогу в детский сад для наших детей </w:t>
      </w:r>
      <w:proofErr w:type="gramStart"/>
      <w:r w:rsidR="00B01201" w:rsidRPr="00B00EA3">
        <w:rPr>
          <w:rFonts w:ascii="Monotype Corsiva" w:hAnsi="Monotype Corsiva" w:cs="Times New Roman"/>
          <w:sz w:val="36"/>
          <w:szCs w:val="36"/>
        </w:rPr>
        <w:t>увлекательной</w:t>
      </w:r>
      <w:proofErr w:type="gramEnd"/>
      <w:r w:rsidR="00B01201" w:rsidRPr="00B00EA3">
        <w:rPr>
          <w:rFonts w:ascii="Monotype Corsiva" w:hAnsi="Monotype Corsiva" w:cs="Times New Roman"/>
          <w:sz w:val="36"/>
          <w:szCs w:val="36"/>
        </w:rPr>
        <w:t xml:space="preserve"> и познавательной!</w:t>
      </w:r>
      <w:r w:rsidR="00372176" w:rsidRPr="00372176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93476A" w:rsidRPr="00B01201" w:rsidRDefault="0093476A" w:rsidP="00B00EA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3476A" w:rsidRPr="00B01201" w:rsidSect="0093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73"/>
    <w:rsid w:val="00072C62"/>
    <w:rsid w:val="00372176"/>
    <w:rsid w:val="003A238D"/>
    <w:rsid w:val="007F7848"/>
    <w:rsid w:val="0093476A"/>
    <w:rsid w:val="00992289"/>
    <w:rsid w:val="00B00EA3"/>
    <w:rsid w:val="00B01201"/>
    <w:rsid w:val="00C218EE"/>
    <w:rsid w:val="00C5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F4D7-A4C7-4539-BE11-8519BB4D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2020-09-22T12:09:00Z</dcterms:created>
  <dcterms:modified xsi:type="dcterms:W3CDTF">2020-09-22T12:09:00Z</dcterms:modified>
</cp:coreProperties>
</file>