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7E" w:rsidRPr="00722B03" w:rsidRDefault="00722B03" w:rsidP="00722B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B0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  <w:r w:rsidR="00E2322C"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722B03" w:rsidRPr="00525F62" w:rsidRDefault="00E2322C" w:rsidP="0041097F">
      <w:pPr>
        <w:pStyle w:val="a4"/>
        <w:spacing w:after="198" w:afterAutospacing="0" w:line="276" w:lineRule="auto"/>
      </w:pPr>
      <w:r w:rsidRPr="00E2322C">
        <w:rPr>
          <w:b/>
        </w:rPr>
        <w:t>Мастер- класс:</w:t>
      </w:r>
      <w:r w:rsidRPr="00E2322C">
        <w:t xml:space="preserve"> </w:t>
      </w:r>
      <w:r w:rsidRPr="00E2322C">
        <w:rPr>
          <w:rStyle w:val="a5"/>
        </w:rPr>
        <w:t>«Проявления нарушений аффективно-волевой сферы. Методы диагностики нарушений аффективно-волевой сферы, исследование семьи и ребенка»</w:t>
      </w:r>
    </w:p>
    <w:p w:rsidR="00722B03" w:rsidRPr="00525F62" w:rsidRDefault="00722B03" w:rsidP="00722B03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87E" w:rsidRPr="00525F62" w:rsidRDefault="00722B03" w:rsidP="00722B03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2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МИП </w:t>
      </w:r>
      <w:r w:rsidRPr="00525F62">
        <w:rPr>
          <w:rFonts w:ascii="Times New Roman" w:hAnsi="Times New Roman" w:cs="Times New Roman"/>
          <w:sz w:val="24"/>
          <w:szCs w:val="24"/>
        </w:rPr>
        <w:t>«Сопровождение профессионального развития педагогических работников, работающих с детьми, имеющими нарушения аффективно-волевой сферы»</w:t>
      </w:r>
    </w:p>
    <w:p w:rsidR="00C2687E" w:rsidRPr="00525F62" w:rsidRDefault="00722B03" w:rsidP="00C268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5F62">
        <w:rPr>
          <w:rFonts w:ascii="Times New Roman" w:hAnsi="Times New Roman" w:cs="Times New Roman"/>
          <w:sz w:val="24"/>
          <w:szCs w:val="24"/>
        </w:rPr>
        <w:t>от 3</w:t>
      </w:r>
      <w:r w:rsidR="00E2322C">
        <w:rPr>
          <w:rFonts w:ascii="Times New Roman" w:hAnsi="Times New Roman" w:cs="Times New Roman"/>
          <w:sz w:val="24"/>
          <w:szCs w:val="24"/>
        </w:rPr>
        <w:t>0</w:t>
      </w:r>
      <w:r w:rsidR="00C2687E" w:rsidRPr="00525F62">
        <w:rPr>
          <w:rFonts w:ascii="Times New Roman" w:hAnsi="Times New Roman" w:cs="Times New Roman"/>
          <w:sz w:val="24"/>
          <w:szCs w:val="24"/>
        </w:rPr>
        <w:t xml:space="preserve"> </w:t>
      </w:r>
      <w:r w:rsidRPr="00525F62">
        <w:rPr>
          <w:rFonts w:ascii="Times New Roman" w:hAnsi="Times New Roman" w:cs="Times New Roman"/>
          <w:sz w:val="24"/>
          <w:szCs w:val="24"/>
        </w:rPr>
        <w:t xml:space="preserve">октября 2017 </w:t>
      </w:r>
      <w:r w:rsidR="00C2687E" w:rsidRPr="00525F62">
        <w:rPr>
          <w:rFonts w:ascii="Times New Roman" w:hAnsi="Times New Roman" w:cs="Times New Roman"/>
          <w:sz w:val="24"/>
          <w:szCs w:val="24"/>
        </w:rPr>
        <w:t>г.</w:t>
      </w:r>
    </w:p>
    <w:p w:rsidR="00C2687E" w:rsidRPr="00722B03" w:rsidRDefault="00C2687E" w:rsidP="00C26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22C" w:rsidRDefault="00E2322C" w:rsidP="00C268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Ответственный:</w:t>
      </w:r>
    </w:p>
    <w:p w:rsidR="0041097F" w:rsidRPr="0041097F" w:rsidRDefault="0041097F" w:rsidP="00C26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97F">
        <w:rPr>
          <w:rFonts w:ascii="Times New Roman" w:hAnsi="Times New Roman" w:cs="Times New Roman"/>
          <w:sz w:val="24"/>
          <w:szCs w:val="24"/>
        </w:rPr>
        <w:t>МДОУ «Детский сад № 52»</w:t>
      </w:r>
    </w:p>
    <w:p w:rsidR="00722B03" w:rsidRDefault="00C2687E" w:rsidP="00C26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2322C" w:rsidRDefault="00E2322C" w:rsidP="00C26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</w:t>
      </w:r>
    </w:p>
    <w:p w:rsidR="00722B03" w:rsidRDefault="00722B03" w:rsidP="00C26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«Детский сад № 78» </w:t>
      </w:r>
    </w:p>
    <w:p w:rsidR="00525F62" w:rsidRDefault="00525F62" w:rsidP="00E23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«Детский сад № 52» </w:t>
      </w:r>
    </w:p>
    <w:p w:rsidR="00E2322C" w:rsidRDefault="00525F62" w:rsidP="00525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«Детский сад № 158» </w:t>
      </w:r>
    </w:p>
    <w:p w:rsidR="00525F62" w:rsidRDefault="00525F62" w:rsidP="00525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«Детский сад № 127» </w:t>
      </w:r>
    </w:p>
    <w:p w:rsidR="00C2687E" w:rsidRDefault="00525F62" w:rsidP="00C26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C268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2687E"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="00722B03">
        <w:rPr>
          <w:rFonts w:ascii="Times New Roman" w:hAnsi="Times New Roman" w:cs="Times New Roman"/>
          <w:sz w:val="24"/>
          <w:szCs w:val="24"/>
        </w:rPr>
        <w:t xml:space="preserve"> МДОУ «Детский сад № 126»</w:t>
      </w:r>
      <w:r w:rsidR="00C268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C2687E">
        <w:rPr>
          <w:rFonts w:ascii="Times New Roman" w:hAnsi="Times New Roman" w:cs="Times New Roman"/>
          <w:sz w:val="24"/>
          <w:szCs w:val="24"/>
        </w:rPr>
        <w:t>Хренова</w:t>
      </w:r>
      <w:proofErr w:type="gramEnd"/>
      <w:r w:rsidR="00C2687E">
        <w:rPr>
          <w:rFonts w:ascii="Times New Roman" w:hAnsi="Times New Roman" w:cs="Times New Roman"/>
          <w:sz w:val="24"/>
          <w:szCs w:val="24"/>
        </w:rPr>
        <w:t xml:space="preserve"> Д.С.</w:t>
      </w:r>
    </w:p>
    <w:p w:rsidR="00C2687E" w:rsidRDefault="00C2687E" w:rsidP="00C26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22C" w:rsidRDefault="0041097F" w:rsidP="00E2322C">
      <w:pPr>
        <w:pStyle w:val="a4"/>
        <w:spacing w:after="0" w:afterAutospacing="0" w:line="276" w:lineRule="auto"/>
      </w:pPr>
      <w:r>
        <w:rPr>
          <w:rStyle w:val="a5"/>
        </w:rPr>
        <w:t>План мероприятия:</w:t>
      </w:r>
    </w:p>
    <w:p w:rsidR="00E2322C" w:rsidRDefault="00E2322C" w:rsidP="0041097F">
      <w:pPr>
        <w:pStyle w:val="a4"/>
        <w:numPr>
          <w:ilvl w:val="0"/>
          <w:numId w:val="7"/>
        </w:numPr>
        <w:spacing w:before="0" w:beforeAutospacing="0" w:after="0" w:afterAutospacing="0"/>
        <w:ind w:left="714" w:hanging="357"/>
      </w:pPr>
      <w:r>
        <w:t>Знакомство участников МИП;</w:t>
      </w:r>
    </w:p>
    <w:p w:rsidR="00E2322C" w:rsidRDefault="00E2322C" w:rsidP="0041097F">
      <w:pPr>
        <w:pStyle w:val="a4"/>
        <w:numPr>
          <w:ilvl w:val="0"/>
          <w:numId w:val="7"/>
        </w:numPr>
        <w:spacing w:before="0" w:beforeAutospacing="0" w:after="0" w:afterAutospacing="0"/>
        <w:ind w:left="714" w:hanging="357"/>
      </w:pPr>
      <w:r>
        <w:t>Закрепление знаний участников об особенностях поведенческих проявлений нарушений аффективно-волевой сферы;</w:t>
      </w:r>
    </w:p>
    <w:p w:rsidR="00E2322C" w:rsidRDefault="00E2322C" w:rsidP="0041097F">
      <w:pPr>
        <w:pStyle w:val="a4"/>
        <w:numPr>
          <w:ilvl w:val="0"/>
          <w:numId w:val="7"/>
        </w:numPr>
        <w:spacing w:before="0" w:beforeAutospacing="0" w:after="0" w:afterAutospacing="0"/>
        <w:ind w:left="714" w:hanging="357"/>
      </w:pPr>
      <w:r>
        <w:t>Знакомство участников с возможными причинами возникновения нарушений аффективно-волевой сферы;</w:t>
      </w:r>
    </w:p>
    <w:p w:rsidR="00E2322C" w:rsidRDefault="00E2322C" w:rsidP="0041097F">
      <w:pPr>
        <w:pStyle w:val="a4"/>
        <w:numPr>
          <w:ilvl w:val="0"/>
          <w:numId w:val="7"/>
        </w:numPr>
        <w:spacing w:before="0" w:beforeAutospacing="0" w:after="0" w:afterAutospacing="0"/>
        <w:ind w:left="714" w:hanging="357"/>
      </w:pPr>
      <w:r>
        <w:t>Предоставление участникам диагностических материалов для исследования нарушений аффективно-волевой сферы.</w:t>
      </w:r>
    </w:p>
    <w:p w:rsidR="00E2322C" w:rsidRDefault="00E2322C" w:rsidP="00E2322C">
      <w:pPr>
        <w:pStyle w:val="a4"/>
        <w:spacing w:after="0" w:afterAutospacing="0" w:line="276" w:lineRule="auto"/>
      </w:pPr>
      <w:r>
        <w:rPr>
          <w:rStyle w:val="a5"/>
        </w:rPr>
        <w:t>Педагоги ознакомлены с возможными причинами появления нарушений аффективно-волевой сферы:</w:t>
      </w:r>
    </w:p>
    <w:p w:rsidR="00E2322C" w:rsidRDefault="00E2322C" w:rsidP="0041097F">
      <w:pPr>
        <w:pStyle w:val="a4"/>
        <w:numPr>
          <w:ilvl w:val="0"/>
          <w:numId w:val="8"/>
        </w:numPr>
        <w:spacing w:before="0" w:beforeAutospacing="0" w:after="0" w:afterAutospacing="0"/>
      </w:pPr>
      <w:r>
        <w:t xml:space="preserve">Влияние генетических механизмов, </w:t>
      </w:r>
    </w:p>
    <w:p w:rsidR="00E2322C" w:rsidRDefault="00E2322C" w:rsidP="0041097F">
      <w:pPr>
        <w:pStyle w:val="a4"/>
        <w:numPr>
          <w:ilvl w:val="0"/>
          <w:numId w:val="8"/>
        </w:numPr>
        <w:spacing w:before="0" w:beforeAutospacing="0" w:after="0" w:afterAutospacing="0"/>
      </w:pPr>
      <w:r>
        <w:t xml:space="preserve">Влияние конституциональных особенностей (особенностей протекания физиологических процессов), </w:t>
      </w:r>
    </w:p>
    <w:p w:rsidR="00E2322C" w:rsidRDefault="00E2322C" w:rsidP="0041097F">
      <w:pPr>
        <w:pStyle w:val="a4"/>
        <w:numPr>
          <w:ilvl w:val="0"/>
          <w:numId w:val="8"/>
        </w:numPr>
        <w:spacing w:before="0" w:beforeAutospacing="0" w:after="0" w:afterAutospacing="0"/>
      </w:pPr>
      <w:r>
        <w:t xml:space="preserve">Влияние органических повреждений мозга (травм, </w:t>
      </w:r>
      <w:proofErr w:type="spellStart"/>
      <w:r>
        <w:t>пренесенных</w:t>
      </w:r>
      <w:proofErr w:type="spellEnd"/>
      <w:r>
        <w:t xml:space="preserve"> при родах, в раннем возрасте), </w:t>
      </w:r>
    </w:p>
    <w:p w:rsidR="00E2322C" w:rsidRDefault="00E2322C" w:rsidP="0041097F">
      <w:pPr>
        <w:pStyle w:val="a4"/>
        <w:spacing w:before="0" w:beforeAutospacing="0" w:after="0" w:afterAutospacing="0"/>
        <w:ind w:left="720"/>
      </w:pPr>
      <w:r>
        <w:t>Влияние психосоциальных факторов (семья и окружение).</w:t>
      </w:r>
    </w:p>
    <w:p w:rsidR="0041097F" w:rsidRPr="0041097F" w:rsidRDefault="0041097F" w:rsidP="00E2322C">
      <w:pPr>
        <w:pStyle w:val="a4"/>
        <w:spacing w:after="0" w:afterAutospacing="0" w:line="276" w:lineRule="auto"/>
        <w:ind w:left="720"/>
        <w:rPr>
          <w:b/>
        </w:rPr>
      </w:pPr>
      <w:r w:rsidRPr="0041097F">
        <w:rPr>
          <w:b/>
        </w:rPr>
        <w:t>Результат:</w:t>
      </w:r>
    </w:p>
    <w:p w:rsidR="00E2322C" w:rsidRDefault="00E2322C" w:rsidP="00E2322C">
      <w:pPr>
        <w:pStyle w:val="a4"/>
        <w:spacing w:after="0" w:afterAutospacing="0" w:line="276" w:lineRule="auto"/>
        <w:ind w:left="720"/>
      </w:pPr>
      <w:r>
        <w:t>Каждому участнику были представлены пакеты диагностических материалов, которые будут использоваться как в работе воспитателей, так и специалистов дошкольной образовательной организации.</w:t>
      </w:r>
    </w:p>
    <w:p w:rsidR="00C2687E" w:rsidRDefault="00C2687E" w:rsidP="00C26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87E" w:rsidRDefault="00C2687E" w:rsidP="00C26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Хренова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Д.С.</w:t>
      </w:r>
    </w:p>
    <w:p w:rsidR="00C2687E" w:rsidRDefault="00C2687E" w:rsidP="00C26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B06" w:rsidRDefault="003A2B06" w:rsidP="00630794">
      <w:pPr>
        <w:tabs>
          <w:tab w:val="left" w:pos="4050"/>
        </w:tabs>
        <w:spacing w:after="0" w:line="240" w:lineRule="auto"/>
      </w:pPr>
    </w:p>
    <w:sectPr w:rsidR="003A2B06" w:rsidSect="003A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9437D2"/>
    <w:multiLevelType w:val="hybridMultilevel"/>
    <w:tmpl w:val="FC68D97C"/>
    <w:lvl w:ilvl="0" w:tplc="3A402C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7F01DC"/>
    <w:multiLevelType w:val="hybridMultilevel"/>
    <w:tmpl w:val="60E8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83030"/>
    <w:multiLevelType w:val="multilevel"/>
    <w:tmpl w:val="C250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A084E"/>
    <w:multiLevelType w:val="hybridMultilevel"/>
    <w:tmpl w:val="1130C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A55B1"/>
    <w:multiLevelType w:val="multilevel"/>
    <w:tmpl w:val="81C00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140EDD"/>
    <w:multiLevelType w:val="hybridMultilevel"/>
    <w:tmpl w:val="9F946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B08B1"/>
    <w:multiLevelType w:val="multilevel"/>
    <w:tmpl w:val="2D7A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7E"/>
    <w:rsid w:val="003A2B06"/>
    <w:rsid w:val="0041097F"/>
    <w:rsid w:val="005046CC"/>
    <w:rsid w:val="00525F62"/>
    <w:rsid w:val="005B1543"/>
    <w:rsid w:val="00630794"/>
    <w:rsid w:val="006B1602"/>
    <w:rsid w:val="00722B03"/>
    <w:rsid w:val="00835843"/>
    <w:rsid w:val="00A046D7"/>
    <w:rsid w:val="00A54EB7"/>
    <w:rsid w:val="00C2687E"/>
    <w:rsid w:val="00C55D6F"/>
    <w:rsid w:val="00DF660D"/>
    <w:rsid w:val="00E2322C"/>
    <w:rsid w:val="00EE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7E"/>
    <w:pPr>
      <w:spacing w:after="16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F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32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7E"/>
    <w:pPr>
      <w:spacing w:after="16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F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3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2</cp:revision>
  <dcterms:created xsi:type="dcterms:W3CDTF">2017-11-08T17:48:00Z</dcterms:created>
  <dcterms:modified xsi:type="dcterms:W3CDTF">2017-11-08T17:48:00Z</dcterms:modified>
</cp:coreProperties>
</file>