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A0" w:rsidRPr="00A35464" w:rsidRDefault="00D341A0" w:rsidP="00D341A0">
      <w:pPr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bookmarkStart w:id="0" w:name="_GoBack"/>
      <w:bookmarkEnd w:id="0"/>
      <w:r w:rsidRPr="00A35464">
        <w:rPr>
          <w:rFonts w:ascii="Times New Roman" w:hAnsi="Times New Roman"/>
          <w:b/>
          <w:i/>
          <w:color w:val="FF0000"/>
          <w:sz w:val="48"/>
          <w:szCs w:val="48"/>
        </w:rPr>
        <w:t>Образовательные области по ФГОС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7938"/>
        <w:gridCol w:w="851"/>
      </w:tblGrid>
      <w:tr w:rsidR="00D341A0" w:rsidRPr="0069755F" w:rsidTr="00D341A0">
        <w:tc>
          <w:tcPr>
            <w:tcW w:w="1242" w:type="dxa"/>
          </w:tcPr>
          <w:p w:rsidR="00D341A0" w:rsidRPr="0069755F" w:rsidRDefault="00D341A0" w:rsidP="00EE4C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ФГ</w:t>
            </w:r>
            <w:r w:rsidR="00A35464">
              <w:rPr>
                <w:rFonts w:ascii="Times New Roman" w:hAnsi="Times New Roman"/>
                <w:b/>
                <w:i/>
              </w:rPr>
              <w:t>Т</w:t>
            </w:r>
          </w:p>
        </w:tc>
        <w:tc>
          <w:tcPr>
            <w:tcW w:w="1276" w:type="dxa"/>
          </w:tcPr>
          <w:p w:rsidR="00D341A0" w:rsidRPr="0069755F" w:rsidRDefault="00D341A0" w:rsidP="00EE4C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ФГОС</w:t>
            </w:r>
          </w:p>
          <w:p w:rsidR="00D341A0" w:rsidRPr="0069755F" w:rsidRDefault="00D341A0" w:rsidP="00EE4CB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938" w:type="dxa"/>
          </w:tcPr>
          <w:p w:rsidR="00D341A0" w:rsidRPr="0069755F" w:rsidRDefault="00D341A0" w:rsidP="00EE4C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755F">
              <w:rPr>
                <w:rFonts w:ascii="Times New Roman" w:hAnsi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851" w:type="dxa"/>
            <w:vMerge w:val="restart"/>
            <w:textDirection w:val="btLr"/>
          </w:tcPr>
          <w:p w:rsidR="00D341A0" w:rsidRDefault="00D341A0" w:rsidP="00D341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Estrangelo Edessa"/>
                <w:sz w:val="28"/>
                <w:szCs w:val="28"/>
              </w:rPr>
            </w:pPr>
            <w:r w:rsidRPr="0069755F">
              <w:rPr>
                <w:rFonts w:ascii="Times New Roman" w:hAnsi="Times New Roman"/>
                <w:sz w:val="28"/>
                <w:szCs w:val="28"/>
              </w:rPr>
              <w:t>Личностное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(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это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проходит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все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>,</w:t>
            </w:r>
          </w:p>
          <w:p w:rsidR="00D341A0" w:rsidRPr="0069755F" w:rsidRDefault="00D341A0" w:rsidP="00D341A0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69755F">
              <w:rPr>
                <w:rFonts w:ascii="Times New Roman" w:hAnsi="Times New Roman"/>
                <w:sz w:val="28"/>
                <w:szCs w:val="28"/>
              </w:rPr>
              <w:t>поэтому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не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выделено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отдельно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>)</w:t>
            </w:r>
          </w:p>
        </w:tc>
      </w:tr>
      <w:tr w:rsidR="00D341A0" w:rsidRPr="0069755F" w:rsidTr="00D341A0">
        <w:trPr>
          <w:cantSplit/>
          <w:trHeight w:val="2390"/>
        </w:trPr>
        <w:tc>
          <w:tcPr>
            <w:tcW w:w="1242" w:type="dxa"/>
            <w:textDirection w:val="btLr"/>
          </w:tcPr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24"/>
                <w:szCs w:val="24"/>
              </w:rPr>
            </w:pPr>
            <w:r w:rsidRPr="00D341A0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Физкультура</w:t>
            </w: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24"/>
                <w:szCs w:val="24"/>
              </w:rPr>
            </w:pPr>
            <w:r w:rsidRPr="00D341A0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</w:t>
            </w: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D341A0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</w:t>
            </w:r>
            <w:r w:rsidRPr="00D341A0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 xml:space="preserve"> </w:t>
            </w:r>
            <w:r w:rsidRPr="00D341A0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7938" w:type="dxa"/>
          </w:tcPr>
          <w:p w:rsidR="00D341A0" w:rsidRDefault="00D341A0" w:rsidP="00EE4CB3">
            <w:pPr>
              <w:spacing w:after="0" w:line="240" w:lineRule="auto"/>
              <w:rPr>
                <w:rFonts w:ascii="Times New Roman" w:hAnsi="Times New Roman"/>
                <w:color w:val="373737"/>
              </w:rPr>
            </w:pPr>
            <w:r w:rsidRPr="0069755F">
              <w:rPr>
                <w:rFonts w:ascii="Times New Roman" w:hAnsi="Times New Roman"/>
                <w:color w:val="373737"/>
              </w:rPr>
      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69755F">
              <w:rPr>
                <w:rFonts w:ascii="Times New Roman" w:hAnsi="Times New Roman"/>
                <w:color w:val="373737"/>
              </w:rPr>
              <w:t>саморегуляции</w:t>
            </w:r>
            <w:proofErr w:type="spellEnd"/>
            <w:r w:rsidRPr="0069755F">
              <w:rPr>
                <w:rFonts w:ascii="Times New Roman" w:hAnsi="Times New Roman"/>
                <w:color w:val="373737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D341A0" w:rsidRPr="00D341A0" w:rsidRDefault="00D341A0" w:rsidP="00EE4CB3">
            <w:pPr>
              <w:spacing w:after="0" w:line="240" w:lineRule="auto"/>
              <w:rPr>
                <w:rFonts w:ascii="Times New Roman" w:hAnsi="Times New Roman"/>
                <w:color w:val="373737"/>
              </w:rPr>
            </w:pPr>
          </w:p>
        </w:tc>
        <w:tc>
          <w:tcPr>
            <w:tcW w:w="851" w:type="dxa"/>
            <w:vMerge/>
          </w:tcPr>
          <w:p w:rsidR="00D341A0" w:rsidRPr="0069755F" w:rsidRDefault="00D341A0" w:rsidP="00EE4CB3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D341A0" w:rsidRPr="0069755F" w:rsidTr="00D341A0">
        <w:trPr>
          <w:cantSplit/>
          <w:trHeight w:val="1134"/>
        </w:trPr>
        <w:tc>
          <w:tcPr>
            <w:tcW w:w="1242" w:type="dxa"/>
            <w:textDirection w:val="btLr"/>
          </w:tcPr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1A0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</w:t>
            </w:r>
          </w:p>
        </w:tc>
        <w:tc>
          <w:tcPr>
            <w:tcW w:w="1276" w:type="dxa"/>
            <w:textDirection w:val="btLr"/>
          </w:tcPr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41A0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</w:t>
            </w:r>
            <w:r w:rsidRPr="00D341A0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 xml:space="preserve"> </w:t>
            </w:r>
            <w:r w:rsidRPr="00D341A0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</w:t>
            </w: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cs="Estrangelo Edessa"/>
                <w:b/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D341A0" w:rsidRDefault="00D341A0" w:rsidP="00EE4CB3">
            <w:pPr>
              <w:spacing w:after="0" w:line="240" w:lineRule="auto"/>
              <w:rPr>
                <w:rFonts w:ascii="Times New Roman" w:hAnsi="Times New Roman"/>
                <w:color w:val="373737"/>
              </w:rPr>
            </w:pPr>
            <w:r w:rsidRPr="0069755F">
              <w:rPr>
                <w:rFonts w:ascii="Times New Roman" w:hAnsi="Times New Roman"/>
                <w:color w:val="373737"/>
              </w:rPr>
      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  <w:p w:rsidR="00D341A0" w:rsidRPr="0069755F" w:rsidRDefault="00D341A0" w:rsidP="00EE4C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D341A0" w:rsidRPr="0069755F" w:rsidRDefault="00D341A0" w:rsidP="00EE4CB3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D341A0" w:rsidRPr="0069755F" w:rsidTr="00D341A0">
        <w:trPr>
          <w:cantSplit/>
          <w:trHeight w:val="2164"/>
        </w:trPr>
        <w:tc>
          <w:tcPr>
            <w:tcW w:w="1242" w:type="dxa"/>
            <w:textDirection w:val="btLr"/>
          </w:tcPr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24"/>
                <w:szCs w:val="24"/>
              </w:rPr>
            </w:pPr>
            <w:r w:rsidRPr="00D341A0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Художественное</w:t>
            </w:r>
            <w:r w:rsidRPr="00D341A0">
              <w:rPr>
                <w:rFonts w:ascii="Estrangelo Edessa" w:hAnsi="Estrangelo Edessa" w:cs="Estrangelo Edessa"/>
                <w:b/>
                <w:i/>
                <w:sz w:val="24"/>
                <w:szCs w:val="24"/>
              </w:rPr>
              <w:t xml:space="preserve"> </w:t>
            </w:r>
            <w:r w:rsidRPr="00D341A0">
              <w:rPr>
                <w:rFonts w:ascii="Times New Roman" w:hAnsi="Times New Roman"/>
                <w:b/>
                <w:i/>
                <w:sz w:val="24"/>
                <w:szCs w:val="24"/>
              </w:rPr>
              <w:t>творчество</w:t>
            </w: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24"/>
                <w:szCs w:val="24"/>
              </w:rPr>
            </w:pPr>
            <w:r w:rsidRPr="00D341A0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cs="Estrangelo Edessa"/>
                <w:b/>
                <w:i/>
                <w:sz w:val="28"/>
                <w:szCs w:val="28"/>
              </w:rPr>
            </w:pPr>
            <w:r w:rsidRPr="00D341A0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</w:t>
            </w:r>
            <w:r w:rsidRPr="00D341A0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>-</w:t>
            </w:r>
            <w:r w:rsidRPr="00D341A0">
              <w:rPr>
                <w:rFonts w:ascii="Times New Roman" w:hAnsi="Times New Roman"/>
                <w:b/>
                <w:i/>
                <w:sz w:val="28"/>
                <w:szCs w:val="28"/>
              </w:rPr>
              <w:t>эстетическое</w:t>
            </w:r>
            <w:r w:rsidRPr="00D341A0"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  <w:t xml:space="preserve"> </w:t>
            </w:r>
            <w:r w:rsidRPr="00D341A0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7938" w:type="dxa"/>
          </w:tcPr>
          <w:p w:rsidR="00D341A0" w:rsidRDefault="00D341A0" w:rsidP="00EE4CB3">
            <w:pPr>
              <w:spacing w:after="0" w:line="240" w:lineRule="auto"/>
              <w:rPr>
                <w:rFonts w:ascii="Times New Roman" w:hAnsi="Times New Roman"/>
                <w:color w:val="373737"/>
              </w:rPr>
            </w:pPr>
            <w:r w:rsidRPr="0069755F">
              <w:rPr>
                <w:rFonts w:ascii="Times New Roman" w:hAnsi="Times New Roman"/>
                <w:color w:val="373737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D341A0" w:rsidRPr="00D341A0" w:rsidRDefault="00D341A0" w:rsidP="00EE4CB3">
            <w:pPr>
              <w:spacing w:after="0" w:line="240" w:lineRule="auto"/>
              <w:rPr>
                <w:rFonts w:ascii="Times New Roman" w:hAnsi="Times New Roman"/>
                <w:color w:val="373737"/>
              </w:rPr>
            </w:pPr>
          </w:p>
        </w:tc>
        <w:tc>
          <w:tcPr>
            <w:tcW w:w="851" w:type="dxa"/>
            <w:vMerge/>
          </w:tcPr>
          <w:p w:rsidR="00D341A0" w:rsidRPr="0069755F" w:rsidRDefault="00D341A0" w:rsidP="00EE4CB3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D341A0" w:rsidRPr="0069755F" w:rsidTr="00D341A0">
        <w:trPr>
          <w:cantSplit/>
          <w:trHeight w:val="2264"/>
        </w:trPr>
        <w:tc>
          <w:tcPr>
            <w:tcW w:w="1242" w:type="dxa"/>
            <w:textDirection w:val="btLr"/>
          </w:tcPr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24"/>
                <w:szCs w:val="24"/>
              </w:rPr>
            </w:pPr>
            <w:r w:rsidRPr="00D341A0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</w:t>
            </w: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24"/>
                <w:szCs w:val="24"/>
              </w:rPr>
            </w:pPr>
            <w:r w:rsidRPr="00D341A0">
              <w:rPr>
                <w:rFonts w:ascii="Times New Roman" w:hAnsi="Times New Roman"/>
                <w:b/>
                <w:i/>
                <w:sz w:val="24"/>
                <w:szCs w:val="24"/>
              </w:rPr>
              <w:t>Социализация</w:t>
            </w: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24"/>
                <w:szCs w:val="24"/>
              </w:rPr>
            </w:pPr>
            <w:r w:rsidRPr="00D341A0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1A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Коммуникация</w:t>
            </w:r>
          </w:p>
        </w:tc>
        <w:tc>
          <w:tcPr>
            <w:tcW w:w="1276" w:type="dxa"/>
            <w:textDirection w:val="btLr"/>
          </w:tcPr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28"/>
                <w:szCs w:val="28"/>
              </w:rPr>
            </w:pPr>
            <w:r w:rsidRPr="00D341A0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7938" w:type="dxa"/>
          </w:tcPr>
          <w:p w:rsidR="00D341A0" w:rsidRPr="0069755F" w:rsidRDefault="00D341A0" w:rsidP="00EE4CB3">
            <w:pPr>
              <w:spacing w:after="0" w:line="240" w:lineRule="auto"/>
              <w:rPr>
                <w:rFonts w:ascii="Times New Roman" w:hAnsi="Times New Roman"/>
                <w:color w:val="373737"/>
              </w:rPr>
            </w:pPr>
            <w:r w:rsidRPr="0069755F">
              <w:rPr>
                <w:rFonts w:ascii="Times New Roman" w:hAnsi="Times New Roman"/>
                <w:color w:val="373737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      </w:r>
            <w:proofErr w:type="spellStart"/>
            <w:r w:rsidRPr="0069755F">
              <w:rPr>
                <w:rFonts w:ascii="Times New Roman" w:hAnsi="Times New Roman"/>
                <w:color w:val="373737"/>
              </w:rPr>
              <w:t>саморегуляции</w:t>
            </w:r>
            <w:proofErr w:type="spellEnd"/>
            <w:r w:rsidRPr="0069755F">
              <w:rPr>
                <w:rFonts w:ascii="Times New Roman" w:hAnsi="Times New Roman"/>
                <w:color w:val="373737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  <w:p w:rsidR="00D341A0" w:rsidRPr="0069755F" w:rsidRDefault="00D341A0" w:rsidP="00EE4C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D341A0" w:rsidRPr="0069755F" w:rsidRDefault="00D341A0" w:rsidP="00EE4CB3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D341A0" w:rsidRPr="0069755F" w:rsidTr="00D341A0">
        <w:trPr>
          <w:cantSplit/>
          <w:trHeight w:val="1134"/>
        </w:trPr>
        <w:tc>
          <w:tcPr>
            <w:tcW w:w="1242" w:type="dxa"/>
            <w:textDirection w:val="btLr"/>
          </w:tcPr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24"/>
                <w:szCs w:val="24"/>
              </w:rPr>
            </w:pPr>
            <w:r w:rsidRPr="00D341A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Коммуникация</w:t>
            </w: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24"/>
                <w:szCs w:val="24"/>
              </w:rPr>
            </w:pPr>
            <w:r w:rsidRPr="00D341A0">
              <w:rPr>
                <w:rFonts w:ascii="Times New Roman" w:hAnsi="Times New Roman"/>
                <w:b/>
                <w:i/>
                <w:sz w:val="24"/>
                <w:szCs w:val="24"/>
              </w:rPr>
              <w:t>Чтение</w:t>
            </w:r>
            <w:r w:rsidRPr="00D341A0">
              <w:rPr>
                <w:rFonts w:ascii="Estrangelo Edessa" w:hAnsi="Estrangelo Edessa" w:cs="Estrangelo Edessa"/>
                <w:b/>
                <w:i/>
                <w:sz w:val="24"/>
                <w:szCs w:val="24"/>
              </w:rPr>
              <w:t xml:space="preserve"> </w:t>
            </w:r>
            <w:r w:rsidRPr="00D341A0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художественной</w:t>
            </w:r>
            <w:r w:rsidRPr="00D341A0">
              <w:rPr>
                <w:rFonts w:ascii="Estrangelo Edessa" w:hAnsi="Estrangelo Edessa" w:cs="Estrangelo Edessa"/>
                <w:b/>
                <w:i/>
                <w:sz w:val="24"/>
                <w:szCs w:val="24"/>
              </w:rPr>
              <w:t xml:space="preserve"> </w:t>
            </w:r>
            <w:r w:rsidRPr="00D341A0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литературы</w:t>
            </w:r>
          </w:p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D341A0" w:rsidRPr="00D341A0" w:rsidRDefault="00D341A0" w:rsidP="00EE4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41A0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7938" w:type="dxa"/>
          </w:tcPr>
          <w:p w:rsidR="00D341A0" w:rsidRPr="0069755F" w:rsidRDefault="00D341A0" w:rsidP="00EE4CB3">
            <w:pPr>
              <w:spacing w:after="0" w:line="240" w:lineRule="auto"/>
              <w:rPr>
                <w:rFonts w:ascii="Times New Roman" w:hAnsi="Times New Roman"/>
                <w:color w:val="373737"/>
              </w:rPr>
            </w:pPr>
            <w:proofErr w:type="gramStart"/>
            <w:r w:rsidRPr="0069755F">
              <w:rPr>
                <w:rFonts w:ascii="Times New Roman" w:hAnsi="Times New Roman"/>
                <w:color w:val="373737"/>
              </w:rPr>
              <w:t>включает</w:t>
            </w:r>
            <w:proofErr w:type="gramEnd"/>
            <w:r w:rsidRPr="0069755F">
              <w:rPr>
                <w:rFonts w:ascii="Times New Roman" w:hAnsi="Times New Roman"/>
                <w:color w:val="373737"/>
              </w:rPr>
      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  <w:p w:rsidR="00D341A0" w:rsidRPr="0069755F" w:rsidRDefault="00D341A0" w:rsidP="00EE4CB3">
            <w:pPr>
              <w:spacing w:after="0" w:line="240" w:lineRule="auto"/>
              <w:rPr>
                <w:rFonts w:ascii="Times New Roman" w:hAnsi="Times New Roman"/>
                <w:color w:val="373737"/>
              </w:rPr>
            </w:pPr>
          </w:p>
        </w:tc>
        <w:tc>
          <w:tcPr>
            <w:tcW w:w="851" w:type="dxa"/>
            <w:vMerge/>
          </w:tcPr>
          <w:p w:rsidR="00D341A0" w:rsidRPr="0069755F" w:rsidRDefault="00D341A0" w:rsidP="00EE4CB3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</w:tbl>
    <w:p w:rsidR="007B0AE5" w:rsidRDefault="007B0AE5"/>
    <w:sectPr w:rsidR="007B0AE5" w:rsidSect="00D341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1A0"/>
    <w:rsid w:val="007B0AE5"/>
    <w:rsid w:val="00A35464"/>
    <w:rsid w:val="00D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1E8D2-B9A0-4802-BB83-2E696278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Еженок</dc:creator>
  <cp:keywords/>
  <dc:description/>
  <cp:lastModifiedBy>Пользователь</cp:lastModifiedBy>
  <cp:revision>4</cp:revision>
  <dcterms:created xsi:type="dcterms:W3CDTF">2014-09-05T04:19:00Z</dcterms:created>
  <dcterms:modified xsi:type="dcterms:W3CDTF">2015-03-18T06:06:00Z</dcterms:modified>
</cp:coreProperties>
</file>