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2" w:rsidRPr="00CF6082" w:rsidRDefault="00CF6082" w:rsidP="00CF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82">
        <w:rPr>
          <w:rFonts w:ascii="Verdana" w:eastAsia="Times New Roman" w:hAnsi="Verdana" w:cs="Times New Roman"/>
          <w:b/>
          <w:bCs/>
          <w:color w:val="990000"/>
          <w:lang w:eastAsia="ru-RU"/>
        </w:rPr>
        <w:t>Участие педагогического коллектива и воспитанников в мероприятиях различного уровня</w:t>
      </w:r>
      <w:r>
        <w:rPr>
          <w:rFonts w:ascii="Verdana" w:eastAsia="Times New Roman" w:hAnsi="Verdana" w:cs="Times New Roman"/>
          <w:b/>
          <w:bCs/>
          <w:color w:val="990000"/>
          <w:lang w:eastAsia="ru-RU"/>
        </w:rPr>
        <w:t xml:space="preserve"> 2021-2022 </w:t>
      </w:r>
      <w:proofErr w:type="spellStart"/>
      <w:r>
        <w:rPr>
          <w:rFonts w:ascii="Verdana" w:eastAsia="Times New Roman" w:hAnsi="Verdana" w:cs="Times New Roman"/>
          <w:b/>
          <w:bCs/>
          <w:color w:val="990000"/>
          <w:lang w:eastAsia="ru-RU"/>
        </w:rPr>
        <w:t>уч</w:t>
      </w:r>
      <w:proofErr w:type="gramStart"/>
      <w:r>
        <w:rPr>
          <w:rFonts w:ascii="Verdana" w:eastAsia="Times New Roman" w:hAnsi="Verdana" w:cs="Times New Roman"/>
          <w:b/>
          <w:bCs/>
          <w:color w:val="990000"/>
          <w:lang w:eastAsia="ru-RU"/>
        </w:rPr>
        <w:t>.г</w:t>
      </w:r>
      <w:proofErr w:type="gramEnd"/>
      <w:r>
        <w:rPr>
          <w:rFonts w:ascii="Verdana" w:eastAsia="Times New Roman" w:hAnsi="Verdana" w:cs="Times New Roman"/>
          <w:b/>
          <w:bCs/>
          <w:color w:val="990000"/>
          <w:lang w:eastAsia="ru-RU"/>
        </w:rPr>
        <w:t>од</w:t>
      </w:r>
      <w:proofErr w:type="spellEnd"/>
    </w:p>
    <w:tbl>
      <w:tblPr>
        <w:tblpPr w:leftFromText="36" w:rightFromText="36" w:vertAnchor="text"/>
        <w:tblW w:w="1082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81"/>
        <w:gridCol w:w="9843"/>
      </w:tblGrid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  <w:lang w:eastAsia="ru-RU"/>
              </w:rPr>
              <w:t>Мероприятие, участники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"Стенгазет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" Самая волшебная профессия -педагог детского сада" (гр. № 10,11,12)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конкурс "Мастера Домашних дел" (Савельева С.А.,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Куделина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Т.В., Низовцева Г.Х.)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выставка "Осенняя ярмарка" (гр. 5,9,10)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Смотр-выставка "Осенняя ярмарка" в ДОУ (все группы)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Публикация на сайте "Слово педагога" (Юркина В.А.)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конкурс творческих работ "Мастера дошкольных дел" (Низовцева Г.Х, Савельева С.А.,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Куделина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Публикация сайт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Арт-талант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"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Ланцова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О.В)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дистанционнй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конкурс "Энциклопедия профессий" (гр. № 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творческий конкурс " Мама-главный в мире человек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творческий конкурс педагогов "Подарок для Деда Мороза"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А.В.- 3 место, Тарасова Ю.С.- 3 место, Бурова О.Н.)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конкурс "Мы встречаем Новый год" (гр. № 9,10- 2 место,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Куделина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Т.В.- 3 место) 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Областной творческий конкурс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ЯрПрофи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" (гр. № 10, Соболева К.Ю.)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"Семейные ценности" (гр. № 5,10)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Областной конкурс "Талисман БДД-2022" 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ЯрЁлка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"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акция "Берегите птиц" (гр. № 5,10)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Физкультурно-спортивный праздник "Мы готовы к ГТО" (гр. № 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Публикация сайт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Ар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т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Талант (Ленцова О.В.)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Девятый открытый конкурс "Семейный котел" (гр. № 5,10)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смотр-конкурс "Помни, чтоб не волноватьс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спасенья номер 112" (гр.6,11)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"Новый год стучит в окно" 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Городская акция "Новогодние окна" (все группы)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Смот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р-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конкурс "Символ года" в ДОУ ( все группы)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Публикации сайт "Педсовет" (Бурова О.Н.), сайт "Копилка уроков" (Волкова С.Б.), сайт "Солнечный свет" (Бурова О.Н.)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Творческий конкурс Дзержинского района "Новогодняя мастерская" (все группы)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Публикации сайт "Копилка уроков" (Соболева К.Ю.), сайт "Продленка" (Соболева К.Ю.), сайт "Портал Педагог" 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Волкова С.Б., Бурова О.Н.)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Всероссийский конкурс "Помогаем птичкам: воробьям, синичкам…" (1 ребенок Диплом 1 степени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руков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.С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оболева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К.Ю.)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Verdana" w:eastAsia="Times New Roman" w:hAnsi="Verdana" w:cs="Times New Roman"/>
                <w:color w:val="3300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Verdana" w:eastAsia="Times New Roman" w:hAnsi="Verdana" w:cs="Times New Roman"/>
                <w:color w:val="330066"/>
                <w:sz w:val="24"/>
                <w:szCs w:val="24"/>
                <w:lang w:eastAsia="ru-RU"/>
              </w:rPr>
              <w:t>Всероссийский конкурс "Лучший мастер-класс" (Волкова С.Б. 1 место)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 III Всероссийский конкурс воспитательных и образовательных технологий "Воспитать человека"  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Черняйкова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А.Н.) 1 место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Областной конкурс «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EcoBaby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» (группы № 5,9,10)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конкурс прикладного и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изобр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 творчества «Здесь прописано сердце моё» (группы № 5,9,10)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по безопасности в сети Интернет «Нереальная реальность» (гр.10,11)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Ежегодный городской конкурс работ с тканью «Чарующий мир» 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творческих работ «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Лэпбу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интерактивное наглядное пособие» (Бурова О.Н., Волкова С.Б.- 3 место,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Ланцова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  О.в.,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Сабгатулова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К.П.- 2 место 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Куделина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Т.В. -свидетельство)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фестиваль чтецов «Живое слово»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Муниципальный конкурс утренних гимнастик "Бодрое утро"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инстр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.ф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изкультуры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, гр. 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профессионального мастерства ст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.в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оспитателей     «Методический дебют» (Козорез Е.Н.)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Региональный конкурс «Мы рисуем ГТО» (гр.11)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Профилактическая акция "Пешеход! Внимание переход!" (гр.5,10,11)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Всероссийский конкурс детского творчества «Дети о войне и дне Победы» (гр.5,9,10,11,12)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Областной конкурс на лучшую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учебн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-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методические материалы  по пожарной безопасности в ОО (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Черняйкова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А.Н., Юркина В.А., Смирнова Е.В., Бурова О.Н.)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Открытый дистанционный городской конкурс – выставка «Пасхальная радость» 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арпрель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дистанционный экологический конкурс творческих работ «Мир полон красоты»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вокальный конкурс «Весенний перезвон» (гр.11)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Городской конкурс творческих работ «Символ семейного счастья»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Областной конкурс творческих работ «День Победы детскими глазами»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b/>
                <w:bCs/>
                <w:color w:val="330066"/>
                <w:sz w:val="27"/>
                <w:szCs w:val="27"/>
                <w:lang w:eastAsia="ru-RU"/>
              </w:rPr>
              <w:t>Районный конкурс "Праздник спортивного танца" (гр.8)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Международный конкурс "Космическое путешествие" сайт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МААМ.ru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9гр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А.С.) 2 место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Международный конкурс "Весеннее настроение" сайт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МААМ.ru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 гр.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Ббыкалова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М.В) 2 место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онлайн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конференция сайт "Солнечный свет" (Низовцева Г.Х.)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Публикация на сайте копилка уроков (Волкова С.Б.)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Городская творческая акция "Чистый двор"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1,5,8,10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Региональная акция "Под флагом Победы" группы № 10,11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Всероссийская акция "Окна Победы" все группы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интеллектуальный конкурс "Самый умный"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Публикация на сайте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Продленка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.р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у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Всероссийский детский творческий конкурс "Весеннее вдохновение"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Всероссийский творческий конкурс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ДЖень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Земли"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пеагогического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мастерства сайт "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Продленка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.р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у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". Публикация НОД (Низовцева Г.Х.)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Городской открытый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онлайн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конкурс "Я и моя семья" от ЦДЮ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А.С.) дипломы 1,2,3 места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Всероссийский детский творческий конкурс "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Сквозь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года</w:t>
            </w:r>
            <w:proofErr w:type="gram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…"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гр.№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9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А.С.) дипломы 1,2,3 места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Всероссийский детский творческий конкурс "Дорога безопасности" гр.9 (Низовцева Г.Х.,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Кондря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Брыкалова</w:t>
            </w:r>
            <w:proofErr w:type="spellEnd"/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 xml:space="preserve"> А.С) дипломы 1,2 мест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Всероссийский конкурс профессионального мастерства "Лучший методический материал педагога ДОУ ФГОС" Смирнова Е.В. диплом 2 место сайт ПРОДЛЕНКА</w:t>
            </w:r>
          </w:p>
        </w:tc>
      </w:tr>
      <w:tr w:rsidR="00CF6082" w:rsidRPr="00CF6082" w:rsidTr="00CF60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82">
              <w:rPr>
                <w:rFonts w:ascii="Times New Roman" w:eastAsia="Times New Roman" w:hAnsi="Times New Roman" w:cs="Times New Roman"/>
                <w:color w:val="330066"/>
                <w:sz w:val="24"/>
                <w:szCs w:val="24"/>
                <w:lang w:eastAsia="ru-RU"/>
              </w:rPr>
              <w:t>Публикация сайт ПРОДЛЕНКА Смирнова Е.В.</w:t>
            </w:r>
          </w:p>
        </w:tc>
      </w:tr>
    </w:tbl>
    <w:p w:rsidR="00140D73" w:rsidRDefault="00140D73" w:rsidP="00CF6082"/>
    <w:sectPr w:rsidR="00140D73" w:rsidSect="00CF608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6082"/>
    <w:rsid w:val="000D0554"/>
    <w:rsid w:val="00140D73"/>
    <w:rsid w:val="002022B7"/>
    <w:rsid w:val="0033508E"/>
    <w:rsid w:val="008860EA"/>
    <w:rsid w:val="00B01C63"/>
    <w:rsid w:val="00CB539E"/>
    <w:rsid w:val="00C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3"/>
  </w:style>
  <w:style w:type="paragraph" w:styleId="3">
    <w:name w:val="heading 3"/>
    <w:basedOn w:val="a"/>
    <w:link w:val="30"/>
    <w:uiPriority w:val="9"/>
    <w:qFormat/>
    <w:rsid w:val="00CF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6082"/>
    <w:rPr>
      <w:b/>
      <w:bCs/>
    </w:rPr>
  </w:style>
  <w:style w:type="paragraph" w:styleId="a4">
    <w:name w:val="Normal (Web)"/>
    <w:basedOn w:val="a"/>
    <w:uiPriority w:val="99"/>
    <w:unhideWhenUsed/>
    <w:rsid w:val="00CF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Company>Krokoz™ Inc.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2023-01-20T05:56:00Z</dcterms:created>
  <dcterms:modified xsi:type="dcterms:W3CDTF">2023-01-20T05:57:00Z</dcterms:modified>
</cp:coreProperties>
</file>